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791C" w:rsidRPr="00C2791C" w:rsidRDefault="00C2791C" w:rsidP="00A55E98">
      <w:pPr>
        <w:widowControl w:val="0"/>
        <w:suppressAutoHyphens/>
        <w:spacing w:after="0" w:line="240" w:lineRule="auto"/>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Административный регламент</w:t>
      </w:r>
    </w:p>
    <w:p w:rsidR="00C2791C" w:rsidRPr="00C2791C" w:rsidRDefault="00C2791C" w:rsidP="00C2791C">
      <w:pPr>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предоставления муниципальной услуги «</w:t>
      </w:r>
      <w:bookmarkStart w:id="0" w:name="_Hlk50623388"/>
      <w:r w:rsidRPr="00C2791C">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Pr="00C2791C">
        <w:rPr>
          <w:rFonts w:ascii="Times New Roman" w:eastAsia="Times New Roman" w:hAnsi="Times New Roman" w:cs="Times New Roman"/>
          <w:sz w:val="24"/>
          <w:szCs w:val="24"/>
          <w:lang w:eastAsia="zh-CN"/>
        </w:rPr>
        <w:t xml:space="preserve"> </w:t>
      </w:r>
      <w:r w:rsidRPr="00C2791C">
        <w:rPr>
          <w:rFonts w:ascii="Times New Roman" w:eastAsia="Times New Roman" w:hAnsi="Times New Roman" w:cs="Times New Roman"/>
          <w:b/>
          <w:sz w:val="28"/>
          <w:szCs w:val="28"/>
          <w:lang w:eastAsia="zh-CN"/>
        </w:rPr>
        <w:t>в</w:t>
      </w:r>
      <w:bookmarkEnd w:id="0"/>
      <w:r w:rsidR="0043339C">
        <w:rPr>
          <w:rFonts w:ascii="Times New Roman" w:eastAsia="Times New Roman" w:hAnsi="Times New Roman" w:cs="Times New Roman"/>
          <w:b/>
          <w:sz w:val="28"/>
          <w:szCs w:val="28"/>
          <w:lang w:eastAsia="zh-CN"/>
        </w:rPr>
        <w:t xml:space="preserve"> </w:t>
      </w:r>
      <w:r w:rsidR="003F27F1">
        <w:rPr>
          <w:rFonts w:ascii="Times New Roman" w:eastAsia="Times New Roman" w:hAnsi="Times New Roman" w:cs="Times New Roman"/>
          <w:b/>
          <w:sz w:val="28"/>
          <w:szCs w:val="28"/>
          <w:lang w:eastAsia="zh-CN"/>
        </w:rPr>
        <w:t>муниципальном</w:t>
      </w:r>
      <w:r w:rsidR="004A3BA7">
        <w:rPr>
          <w:rFonts w:ascii="Times New Roman" w:eastAsia="Times New Roman" w:hAnsi="Times New Roman" w:cs="Times New Roman"/>
          <w:b/>
          <w:sz w:val="28"/>
          <w:szCs w:val="28"/>
          <w:lang w:eastAsia="zh-CN"/>
        </w:rPr>
        <w:t xml:space="preserve"> образовании</w:t>
      </w:r>
      <w:r w:rsidR="003F27F1">
        <w:rPr>
          <w:rFonts w:ascii="Times New Roman" w:eastAsia="Times New Roman" w:hAnsi="Times New Roman" w:cs="Times New Roman"/>
          <w:b/>
          <w:sz w:val="28"/>
          <w:szCs w:val="28"/>
          <w:lang w:eastAsia="zh-CN"/>
        </w:rPr>
        <w:t xml:space="preserve"> «</w:t>
      </w:r>
      <w:r w:rsidR="004A3BA7">
        <w:rPr>
          <w:rFonts w:ascii="Times New Roman" w:eastAsia="Times New Roman" w:hAnsi="Times New Roman" w:cs="Times New Roman"/>
          <w:b/>
          <w:sz w:val="28"/>
          <w:szCs w:val="28"/>
          <w:lang w:eastAsia="zh-CN"/>
        </w:rPr>
        <w:t xml:space="preserve">сельсовет </w:t>
      </w:r>
      <w:proofErr w:type="spellStart"/>
      <w:r w:rsidR="004A3BA7">
        <w:rPr>
          <w:rFonts w:ascii="Times New Roman" w:eastAsia="Times New Roman" w:hAnsi="Times New Roman" w:cs="Times New Roman"/>
          <w:b/>
          <w:sz w:val="28"/>
          <w:szCs w:val="28"/>
          <w:lang w:eastAsia="zh-CN"/>
        </w:rPr>
        <w:t>Кулушацский</w:t>
      </w:r>
      <w:proofErr w:type="spellEnd"/>
      <w:r w:rsidR="003F27F1">
        <w:rPr>
          <w:rFonts w:ascii="Times New Roman" w:eastAsia="Times New Roman" w:hAnsi="Times New Roman" w:cs="Times New Roman"/>
          <w:b/>
          <w:sz w:val="28"/>
          <w:szCs w:val="28"/>
          <w:lang w:eastAsia="zh-CN"/>
        </w:rPr>
        <w:t>»</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 xml:space="preserve">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proofErr w:type="spellStart"/>
      <w:r w:rsidR="00A3331D">
        <w:rPr>
          <w:rFonts w:ascii="Times New Roman" w:eastAsia="Times New Roman" w:hAnsi="Times New Roman" w:cs="Times New Roman"/>
          <w:color w:val="000000" w:themeColor="text1"/>
          <w:sz w:val="28"/>
          <w:szCs w:val="28"/>
          <w:lang w:eastAsia="zh-CN"/>
        </w:rPr>
        <w:t>В</w:t>
      </w:r>
      <w:proofErr w:type="spellEnd"/>
      <w:r w:rsidR="00A3331D">
        <w:rPr>
          <w:rFonts w:ascii="Times New Roman" w:eastAsia="Times New Roman" w:hAnsi="Times New Roman" w:cs="Times New Roman"/>
          <w:color w:val="000000" w:themeColor="text1"/>
          <w:sz w:val="28"/>
          <w:szCs w:val="28"/>
          <w:lang w:eastAsia="zh-CN"/>
        </w:rPr>
        <w:t xml:space="preserve"> муниципальном образовании «сельсовет </w:t>
      </w:r>
      <w:proofErr w:type="spellStart"/>
      <w:r w:rsidR="00A3331D">
        <w:rPr>
          <w:rFonts w:ascii="Times New Roman" w:eastAsia="Times New Roman" w:hAnsi="Times New Roman" w:cs="Times New Roman"/>
          <w:color w:val="000000" w:themeColor="text1"/>
          <w:sz w:val="28"/>
          <w:szCs w:val="28"/>
          <w:lang w:eastAsia="zh-CN"/>
        </w:rPr>
        <w:t>Кулушацский</w:t>
      </w:r>
      <w:proofErr w:type="spellEnd"/>
      <w:r w:rsidR="00A3331D">
        <w:rPr>
          <w:rFonts w:ascii="Times New Roman" w:eastAsia="Times New Roman" w:hAnsi="Times New Roman" w:cs="Times New Roman"/>
          <w:color w:val="000000" w:themeColor="text1"/>
          <w:sz w:val="28"/>
          <w:szCs w:val="28"/>
          <w:lang w:eastAsia="zh-CN"/>
        </w:rPr>
        <w:t>»</w:t>
      </w:r>
      <w:r w:rsidRPr="00C2791C">
        <w:rPr>
          <w:rFonts w:ascii="Times New Roman" w:eastAsia="Times New Roman" w:hAnsi="Times New Roman" w:cs="Times New Roman"/>
          <w:sz w:val="28"/>
          <w:szCs w:val="28"/>
          <w:lang w:eastAsia="zh-CN"/>
        </w:rPr>
        <w:t xml:space="preserve">(далее </w:t>
      </w:r>
      <w:r w:rsidRPr="00C2791C">
        <w:rPr>
          <w:rFonts w:ascii="Times New Roman" w:eastAsia="Symbol"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lang w:eastAsia="ru-RU"/>
        </w:rPr>
        <w:t xml:space="preserve">Действие настоящего Регламента распространяется на земельные участки, находящиеся в муниципальной собственности </w:t>
      </w:r>
      <w:r w:rsidR="00F51E12">
        <w:rPr>
          <w:rFonts w:ascii="Times New Roman" w:eastAsia="Calibri" w:hAnsi="Times New Roman" w:cs="Times New Roman"/>
          <w:sz w:val="28"/>
          <w:szCs w:val="28"/>
          <w:lang w:eastAsia="ru-RU"/>
        </w:rPr>
        <w:t xml:space="preserve"> </w:t>
      </w:r>
      <w:r w:rsidRPr="00C2791C">
        <w:rPr>
          <w:rFonts w:ascii="Times New Roman" w:eastAsia="Calibri" w:hAnsi="Times New Roman" w:cs="Times New Roman"/>
          <w:sz w:val="28"/>
          <w:szCs w:val="28"/>
          <w:lang w:eastAsia="ru-RU"/>
        </w:rPr>
        <w:t>муниципального района</w:t>
      </w:r>
      <w:r w:rsidR="00CD171D">
        <w:rPr>
          <w:rFonts w:ascii="Times New Roman" w:eastAsia="Calibri" w:hAnsi="Times New Roman" w:cs="Times New Roman"/>
          <w:sz w:val="28"/>
          <w:szCs w:val="28"/>
          <w:lang w:eastAsia="ru-RU"/>
        </w:rPr>
        <w:t xml:space="preserve">  «Лакский район»</w:t>
      </w:r>
      <w:r w:rsidRPr="00C2791C">
        <w:rPr>
          <w:rFonts w:ascii="Times New Roman" w:eastAsia="Calibri" w:hAnsi="Times New Roman" w:cs="Times New Roman"/>
          <w:sz w:val="28"/>
          <w:szCs w:val="28"/>
          <w:lang w:eastAsia="ru-RU"/>
        </w:rPr>
        <w:t xml:space="preserve">, или земельные участки, государственная собственность на которые не разграничена, расположенные на территории </w:t>
      </w:r>
      <w:r w:rsidR="00F51E12">
        <w:rPr>
          <w:rFonts w:ascii="Times New Roman" w:eastAsia="Calibri" w:hAnsi="Times New Roman" w:cs="Times New Roman"/>
          <w:sz w:val="28"/>
          <w:szCs w:val="28"/>
          <w:lang w:eastAsia="ru-RU"/>
        </w:rPr>
        <w:t>*</w:t>
      </w:r>
      <w:r w:rsidRPr="00C2791C">
        <w:rPr>
          <w:rFonts w:ascii="Times New Roman" w:eastAsia="Calibri" w:hAnsi="Times New Roman" w:cs="Times New Roman"/>
          <w:sz w:val="28"/>
          <w:szCs w:val="28"/>
          <w:lang w:eastAsia="ru-RU"/>
        </w:rPr>
        <w:t xml:space="preserve"> муниципального района, полномочия по предоставлению которых в соответствии с федеральным законодательством осуществляются Администрацией </w:t>
      </w:r>
      <w:r w:rsidR="00A3331D">
        <w:rPr>
          <w:rFonts w:ascii="Times New Roman" w:eastAsia="Times New Roman" w:hAnsi="Times New Roman" w:cs="Times New Roman"/>
          <w:color w:val="000000" w:themeColor="text1"/>
          <w:sz w:val="28"/>
          <w:szCs w:val="28"/>
          <w:lang w:eastAsia="zh-CN"/>
        </w:rPr>
        <w:t xml:space="preserve">В муниципальном образовании «сельсовет </w:t>
      </w:r>
      <w:proofErr w:type="spellStart"/>
      <w:r w:rsidR="00A3331D">
        <w:rPr>
          <w:rFonts w:ascii="Times New Roman" w:eastAsia="Times New Roman" w:hAnsi="Times New Roman" w:cs="Times New Roman"/>
          <w:color w:val="000000" w:themeColor="text1"/>
          <w:sz w:val="28"/>
          <w:szCs w:val="28"/>
          <w:lang w:eastAsia="zh-CN"/>
        </w:rPr>
        <w:t>Кулушацский</w:t>
      </w:r>
      <w:proofErr w:type="spellEnd"/>
      <w:r w:rsidR="00A3331D">
        <w:rPr>
          <w:rFonts w:ascii="Times New Roman" w:eastAsia="Times New Roman" w:hAnsi="Times New Roman" w:cs="Times New Roman"/>
          <w:color w:val="000000" w:themeColor="text1"/>
          <w:sz w:val="28"/>
          <w:szCs w:val="28"/>
          <w:lang w:eastAsia="zh-CN"/>
        </w:rPr>
        <w:t>»</w:t>
      </w:r>
      <w:r w:rsidR="00CD171D">
        <w:rPr>
          <w:rFonts w:ascii="Times New Roman" w:eastAsia="Calibri" w:hAnsi="Times New Roman" w:cs="Times New Roman"/>
          <w:sz w:val="28"/>
          <w:szCs w:val="28"/>
          <w:lang w:eastAsia="ru-RU"/>
        </w:rPr>
        <w:t xml:space="preserve"> </w:t>
      </w:r>
      <w:r w:rsidRPr="00C2791C">
        <w:rPr>
          <w:rFonts w:ascii="Times New Roman" w:eastAsia="Calibri" w:hAnsi="Times New Roman" w:cs="Times New Roman"/>
          <w:sz w:val="28"/>
          <w:szCs w:val="28"/>
          <w:lang w:eastAsia="ru-RU"/>
        </w:rPr>
        <w:t xml:space="preserve"> (далее – Администрация)</w:t>
      </w:r>
    </w:p>
    <w:p w:rsidR="00C2791C" w:rsidRPr="00C2791C" w:rsidRDefault="00C2791C" w:rsidP="00C2791C">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2) членам семей </w:t>
      </w:r>
      <w:r w:rsidR="00C20F31">
        <w:rPr>
          <w:rFonts w:ascii="Times New Roman" w:eastAsia="Times New Roman" w:hAnsi="Times New Roman" w:cs="Times New Roman"/>
          <w:color w:val="000000"/>
          <w:sz w:val="28"/>
          <w:szCs w:val="28"/>
          <w:lang w:eastAsia="zh-CN"/>
        </w:rPr>
        <w:t>военнослужащих и лиц</w:t>
      </w:r>
      <w:r w:rsidRPr="00C2791C">
        <w:rPr>
          <w:rFonts w:ascii="Times New Roman" w:eastAsia="Times New Roman" w:hAnsi="Times New Roman" w:cs="Times New Roman"/>
          <w:color w:val="000000"/>
          <w:sz w:val="28"/>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1.3. К членам семьи участника специальной</w:t>
      </w:r>
      <w:r w:rsidR="00E92011">
        <w:rPr>
          <w:rFonts w:ascii="Times New Roman" w:eastAsia="Times New Roman" w:hAnsi="Times New Roman" w:cs="Times New Roman"/>
          <w:color w:val="000000"/>
          <w:sz w:val="28"/>
          <w:szCs w:val="28"/>
          <w:lang w:eastAsia="zh-CN"/>
        </w:rPr>
        <w:t xml:space="preserve"> военной операции относятся </w:t>
      </w:r>
      <w:r w:rsidR="00E92011" w:rsidRPr="00C2791C">
        <w:rPr>
          <w:rFonts w:ascii="Times New Roman" w:eastAsia="Times New Roman" w:hAnsi="Times New Roman" w:cs="Times New Roman"/>
          <w:color w:val="000000"/>
          <w:sz w:val="28"/>
          <w:szCs w:val="28"/>
          <w:lang w:eastAsia="zh-CN"/>
        </w:rPr>
        <w:t>(далее – член семьи участника специальной военной операции)</w:t>
      </w:r>
      <w:r w:rsidR="00E92011">
        <w:rPr>
          <w:rFonts w:ascii="Times New Roman" w:eastAsia="Times New Roman" w:hAnsi="Times New Roman" w:cs="Times New Roman"/>
          <w:color w:val="000000"/>
          <w:sz w:val="28"/>
          <w:szCs w:val="28"/>
          <w:lang w:eastAsia="zh-CN"/>
        </w:rPr>
        <w:t>:</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sidR="00111C78">
        <w:rPr>
          <w:rFonts w:ascii="Times New Roman" w:eastAsia="Times New Roman" w:hAnsi="Times New Roman" w:cs="Times New Roman"/>
          <w:color w:val="000000"/>
          <w:sz w:val="28"/>
          <w:szCs w:val="28"/>
          <w:lang w:eastAsia="zh-CN"/>
        </w:rPr>
        <w:t xml:space="preserve">и не вступившая (не вступивший) в повторный брак </w:t>
      </w:r>
    </w:p>
    <w:p w:rsidR="00C2791C"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rsidR="00CC023A"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w:t>
      </w:r>
      <w:r w:rsidR="00F12324">
        <w:rPr>
          <w:rFonts w:ascii="Times New Roman" w:eastAsia="Times New Roman" w:hAnsi="Times New Roman" w:cs="Times New Roman"/>
          <w:color w:val="000000"/>
          <w:sz w:val="28"/>
          <w:szCs w:val="28"/>
          <w:lang w:eastAsia="zh-CN"/>
        </w:rPr>
        <w:t xml:space="preserve"> в браке, в котором участник специальной военной операции состоял на дату его</w:t>
      </w:r>
      <w:r w:rsidR="0080606D">
        <w:rPr>
          <w:rFonts w:ascii="Times New Roman" w:eastAsia="Times New Roman" w:hAnsi="Times New Roman" w:cs="Times New Roman"/>
          <w:color w:val="000000"/>
          <w:sz w:val="28"/>
          <w:szCs w:val="28"/>
          <w:lang w:eastAsia="zh-CN"/>
        </w:rPr>
        <w:t xml:space="preserve">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80606D" w:rsidRDefault="0080606D"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80606D" w:rsidRPr="00C2791C" w:rsidRDefault="00751342" w:rsidP="00C2791C">
      <w:pPr>
        <w:spacing w:after="0" w:line="240" w:lineRule="auto"/>
        <w:ind w:firstLine="68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родители (усыновители).</w:t>
      </w:r>
    </w:p>
    <w:p w:rsidR="00C2791C" w:rsidRPr="00C2791C" w:rsidRDefault="00C2791C" w:rsidP="00C2791C">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1.4. Участник специальной военной операции, член семьи участника специальной военной операции имеют право на получение земельного участка в</w:t>
      </w:r>
      <w:r w:rsidR="00CD171D" w:rsidRPr="00CD171D">
        <w:rPr>
          <w:rFonts w:ascii="Times New Roman" w:eastAsia="Times New Roman" w:hAnsi="Times New Roman" w:cs="Times New Roman"/>
          <w:color w:val="000000" w:themeColor="text1"/>
          <w:sz w:val="28"/>
          <w:szCs w:val="28"/>
          <w:lang w:eastAsia="zh-CN"/>
        </w:rPr>
        <w:t xml:space="preserve"> </w:t>
      </w:r>
      <w:proofErr w:type="spellStart"/>
      <w:r w:rsidR="00A3331D">
        <w:rPr>
          <w:rFonts w:ascii="Times New Roman" w:eastAsia="Times New Roman" w:hAnsi="Times New Roman" w:cs="Times New Roman"/>
          <w:color w:val="000000" w:themeColor="text1"/>
          <w:sz w:val="28"/>
          <w:szCs w:val="28"/>
          <w:lang w:eastAsia="zh-CN"/>
        </w:rPr>
        <w:t>В</w:t>
      </w:r>
      <w:proofErr w:type="spellEnd"/>
      <w:r w:rsidR="00A3331D">
        <w:rPr>
          <w:rFonts w:ascii="Times New Roman" w:eastAsia="Times New Roman" w:hAnsi="Times New Roman" w:cs="Times New Roman"/>
          <w:color w:val="000000" w:themeColor="text1"/>
          <w:sz w:val="28"/>
          <w:szCs w:val="28"/>
          <w:lang w:eastAsia="zh-CN"/>
        </w:rPr>
        <w:t xml:space="preserve"> муниципальном образовании «сельсовет </w:t>
      </w:r>
      <w:proofErr w:type="spellStart"/>
      <w:proofErr w:type="gramStart"/>
      <w:r w:rsidR="00A3331D">
        <w:rPr>
          <w:rFonts w:ascii="Times New Roman" w:eastAsia="Times New Roman" w:hAnsi="Times New Roman" w:cs="Times New Roman"/>
          <w:color w:val="000000" w:themeColor="text1"/>
          <w:sz w:val="28"/>
          <w:szCs w:val="28"/>
          <w:lang w:eastAsia="zh-CN"/>
        </w:rPr>
        <w:t>Кулушацский»</w:t>
      </w:r>
      <w:r w:rsidRPr="00C2791C">
        <w:rPr>
          <w:rFonts w:ascii="Times New Roman" w:eastAsia="Times New Roman" w:hAnsi="Times New Roman" w:cs="Times New Roman"/>
          <w:color w:val="000000"/>
          <w:sz w:val="28"/>
          <w:szCs w:val="28"/>
          <w:lang w:eastAsia="zh-CN"/>
        </w:rPr>
        <w:t>при</w:t>
      </w:r>
      <w:proofErr w:type="spellEnd"/>
      <w:proofErr w:type="gramEnd"/>
      <w:r w:rsidRPr="00C2791C">
        <w:rPr>
          <w:rFonts w:ascii="Times New Roman" w:eastAsia="Times New Roman" w:hAnsi="Times New Roman" w:cs="Times New Roman"/>
          <w:color w:val="000000"/>
          <w:sz w:val="28"/>
          <w:szCs w:val="28"/>
          <w:lang w:eastAsia="zh-CN"/>
        </w:rPr>
        <w:t xml:space="preserve"> условии, что:</w:t>
      </w:r>
    </w:p>
    <w:p w:rsidR="006901D5" w:rsidRDefault="003F05BE" w:rsidP="00751342">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r w:rsidR="00C2791C" w:rsidRPr="00C2791C">
        <w:rPr>
          <w:rFonts w:ascii="Times New Roman" w:eastAsia="Times New Roman" w:hAnsi="Times New Roman" w:cs="Times New Roman"/>
          <w:color w:val="000000"/>
          <w:sz w:val="28"/>
          <w:szCs w:val="28"/>
          <w:lang w:eastAsia="zh-CN"/>
        </w:rPr>
        <w:t>участн</w:t>
      </w:r>
      <w:r w:rsidR="00751342">
        <w:rPr>
          <w:rFonts w:ascii="Times New Roman" w:eastAsia="Times New Roman" w:hAnsi="Times New Roman" w:cs="Times New Roman"/>
          <w:color w:val="000000"/>
          <w:sz w:val="28"/>
          <w:szCs w:val="28"/>
          <w:lang w:eastAsia="zh-CN"/>
        </w:rPr>
        <w:t>ик специальной военной операции</w:t>
      </w:r>
      <w:r w:rsidR="006901D5">
        <w:rPr>
          <w:rFonts w:ascii="Times New Roman" w:eastAsia="Times New Roman" w:hAnsi="Times New Roman" w:cs="Times New Roman"/>
          <w:color w:val="000000"/>
          <w:sz w:val="28"/>
          <w:szCs w:val="28"/>
          <w:lang w:eastAsia="zh-CN"/>
        </w:rPr>
        <w:t xml:space="preserve">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w:t>
      </w:r>
      <w:r w:rsidR="00E75F6B">
        <w:rPr>
          <w:rFonts w:ascii="Times New Roman" w:eastAsia="Times New Roman" w:hAnsi="Times New Roman" w:cs="Times New Roman"/>
          <w:color w:val="000000"/>
          <w:sz w:val="28"/>
          <w:szCs w:val="28"/>
          <w:lang w:eastAsia="zh-CN"/>
        </w:rPr>
        <w:t xml:space="preserve">жительства на территории </w:t>
      </w:r>
      <w:r w:rsidR="00CD171D">
        <w:rPr>
          <w:rFonts w:ascii="Times New Roman" w:eastAsia="Times New Roman" w:hAnsi="Times New Roman" w:cs="Times New Roman"/>
          <w:color w:val="000000" w:themeColor="text1"/>
          <w:sz w:val="28"/>
          <w:szCs w:val="28"/>
          <w:lang w:eastAsia="zh-CN"/>
        </w:rPr>
        <w:t>М</w:t>
      </w:r>
      <w:r w:rsidR="00C447FE">
        <w:rPr>
          <w:rFonts w:ascii="Times New Roman" w:eastAsia="Times New Roman" w:hAnsi="Times New Roman" w:cs="Times New Roman"/>
          <w:color w:val="000000" w:themeColor="text1"/>
          <w:sz w:val="28"/>
          <w:szCs w:val="28"/>
          <w:lang w:eastAsia="zh-CN"/>
        </w:rPr>
        <w:t>О</w:t>
      </w:r>
      <w:r w:rsidR="00CD171D">
        <w:rPr>
          <w:rFonts w:ascii="Times New Roman" w:eastAsia="Times New Roman" w:hAnsi="Times New Roman" w:cs="Times New Roman"/>
          <w:color w:val="000000" w:themeColor="text1"/>
          <w:sz w:val="28"/>
          <w:szCs w:val="28"/>
          <w:lang w:eastAsia="zh-CN"/>
        </w:rPr>
        <w:t xml:space="preserve"> «</w:t>
      </w:r>
      <w:r w:rsidR="00C447FE">
        <w:rPr>
          <w:rFonts w:ascii="Times New Roman" w:eastAsia="Times New Roman" w:hAnsi="Times New Roman" w:cs="Times New Roman"/>
          <w:color w:val="000000" w:themeColor="text1"/>
          <w:sz w:val="28"/>
          <w:szCs w:val="28"/>
          <w:lang w:eastAsia="zh-CN"/>
        </w:rPr>
        <w:t xml:space="preserve"> </w:t>
      </w:r>
      <w:r w:rsidR="00C447FE">
        <w:rPr>
          <w:rFonts w:ascii="Times New Roman" w:eastAsia="Times New Roman" w:hAnsi="Times New Roman" w:cs="Times New Roman"/>
          <w:color w:val="000000" w:themeColor="text1"/>
          <w:sz w:val="28"/>
          <w:szCs w:val="28"/>
          <w:lang w:eastAsia="zh-CN"/>
        </w:rPr>
        <w:t xml:space="preserve">сельсовет </w:t>
      </w:r>
      <w:proofErr w:type="spellStart"/>
      <w:r w:rsidR="00C447FE">
        <w:rPr>
          <w:rFonts w:ascii="Times New Roman" w:eastAsia="Times New Roman" w:hAnsi="Times New Roman" w:cs="Times New Roman"/>
          <w:color w:val="000000" w:themeColor="text1"/>
          <w:sz w:val="28"/>
          <w:szCs w:val="28"/>
          <w:lang w:eastAsia="zh-CN"/>
        </w:rPr>
        <w:t>Кулушацский</w:t>
      </w:r>
      <w:proofErr w:type="spellEnd"/>
      <w:r w:rsidR="00CD171D">
        <w:rPr>
          <w:rFonts w:ascii="Times New Roman" w:eastAsia="Times New Roman" w:hAnsi="Times New Roman" w:cs="Times New Roman"/>
          <w:color w:val="000000" w:themeColor="text1"/>
          <w:sz w:val="28"/>
          <w:szCs w:val="28"/>
          <w:lang w:eastAsia="zh-CN"/>
        </w:rPr>
        <w:t>»,</w:t>
      </w:r>
      <w:r w:rsidR="00E75F6B">
        <w:rPr>
          <w:rFonts w:ascii="Times New Roman" w:eastAsia="Times New Roman" w:hAnsi="Times New Roman" w:cs="Times New Roman"/>
          <w:color w:val="000000"/>
          <w:sz w:val="28"/>
          <w:szCs w:val="28"/>
          <w:lang w:eastAsia="zh-CN"/>
        </w:rPr>
        <w:t xml:space="preserve">а при отсутствии такой регистрации – по месту пребывания </w:t>
      </w:r>
      <w:r w:rsidR="0089219A">
        <w:rPr>
          <w:rFonts w:ascii="Times New Roman" w:eastAsia="Times New Roman" w:hAnsi="Times New Roman" w:cs="Times New Roman"/>
          <w:color w:val="000000"/>
          <w:sz w:val="28"/>
          <w:szCs w:val="28"/>
          <w:lang w:eastAsia="zh-CN"/>
        </w:rPr>
        <w:t>на территории</w:t>
      </w:r>
      <w:r w:rsidR="00E75F6B">
        <w:rPr>
          <w:rFonts w:ascii="Times New Roman" w:eastAsia="Times New Roman" w:hAnsi="Times New Roman" w:cs="Times New Roman"/>
          <w:color w:val="000000"/>
          <w:sz w:val="28"/>
          <w:szCs w:val="28"/>
          <w:lang w:eastAsia="zh-CN"/>
        </w:rPr>
        <w:t xml:space="preserve"> </w:t>
      </w:r>
      <w:r w:rsidR="00CD171D">
        <w:rPr>
          <w:rFonts w:ascii="Times New Roman" w:eastAsia="Times New Roman" w:hAnsi="Times New Roman" w:cs="Times New Roman"/>
          <w:color w:val="000000" w:themeColor="text1"/>
          <w:sz w:val="28"/>
          <w:szCs w:val="28"/>
          <w:lang w:eastAsia="zh-CN"/>
        </w:rPr>
        <w:t xml:space="preserve">МР «Лакский район» </w:t>
      </w:r>
      <w:r w:rsidR="00E75F6B">
        <w:rPr>
          <w:rFonts w:ascii="Times New Roman" w:eastAsia="Times New Roman" w:hAnsi="Times New Roman" w:cs="Times New Roman"/>
          <w:color w:val="000000"/>
          <w:sz w:val="28"/>
          <w:szCs w:val="28"/>
          <w:lang w:eastAsia="zh-CN"/>
        </w:rPr>
        <w:t xml:space="preserve">; </w:t>
      </w:r>
    </w:p>
    <w:p w:rsidR="00C2791C" w:rsidRPr="00C2791C" w:rsidRDefault="00ED1D12"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w:t>
      </w:r>
      <w:r w:rsidR="00C2791C" w:rsidRPr="00C2791C">
        <w:rPr>
          <w:rFonts w:ascii="Times New Roman" w:eastAsia="Times New Roman" w:hAnsi="Times New Roman" w:cs="Times New Roman"/>
          <w:color w:val="000000"/>
          <w:sz w:val="28"/>
          <w:szCs w:val="28"/>
          <w:lang w:eastAsia="zh-CN"/>
        </w:rPr>
        <w:t xml:space="preserve"> </w:t>
      </w:r>
      <w:r w:rsidR="008131F4">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w:t>
      </w:r>
      <w:r w:rsidR="007833D2">
        <w:rPr>
          <w:rFonts w:ascii="Times New Roman" w:eastAsia="Times New Roman" w:hAnsi="Times New Roman" w:cs="Times New Roman"/>
          <w:color w:val="000000"/>
          <w:sz w:val="28"/>
          <w:szCs w:val="28"/>
          <w:lang w:eastAsia="zh-CN"/>
        </w:rPr>
        <w:t xml:space="preserve">ый участок, находящийся в </w:t>
      </w:r>
      <w:r w:rsidR="00C447FE">
        <w:rPr>
          <w:rFonts w:ascii="Times New Roman" w:eastAsia="Times New Roman" w:hAnsi="Times New Roman" w:cs="Times New Roman"/>
          <w:color w:val="000000"/>
          <w:sz w:val="28"/>
          <w:szCs w:val="28"/>
          <w:lang w:eastAsia="zh-CN"/>
        </w:rPr>
        <w:t>собственности.</w:t>
      </w:r>
      <w:r w:rsidR="007833D2">
        <w:rPr>
          <w:rFonts w:ascii="Times New Roman" w:eastAsia="Times New Roman" w:hAnsi="Times New Roman" w:cs="Times New Roman"/>
          <w:color w:val="000000"/>
          <w:sz w:val="28"/>
          <w:szCs w:val="28"/>
          <w:lang w:eastAsia="zh-CN"/>
        </w:rPr>
        <w:t xml:space="preserve"> </w:t>
      </w:r>
      <w:r w:rsidR="00A3331D">
        <w:rPr>
          <w:rFonts w:ascii="Times New Roman" w:eastAsia="Times New Roman" w:hAnsi="Times New Roman" w:cs="Times New Roman"/>
          <w:color w:val="000000" w:themeColor="text1"/>
          <w:sz w:val="28"/>
          <w:szCs w:val="28"/>
          <w:lang w:eastAsia="zh-CN"/>
        </w:rPr>
        <w:t>В муниципальном образовании «</w:t>
      </w:r>
      <w:bookmarkStart w:id="1" w:name="_Hlk172102233"/>
      <w:r w:rsidR="00A3331D">
        <w:rPr>
          <w:rFonts w:ascii="Times New Roman" w:eastAsia="Times New Roman" w:hAnsi="Times New Roman" w:cs="Times New Roman"/>
          <w:color w:val="000000" w:themeColor="text1"/>
          <w:sz w:val="28"/>
          <w:szCs w:val="28"/>
          <w:lang w:eastAsia="zh-CN"/>
        </w:rPr>
        <w:t xml:space="preserve">сельсовет </w:t>
      </w:r>
      <w:proofErr w:type="spellStart"/>
      <w:r w:rsidR="00A3331D">
        <w:rPr>
          <w:rFonts w:ascii="Times New Roman" w:eastAsia="Times New Roman" w:hAnsi="Times New Roman" w:cs="Times New Roman"/>
          <w:color w:val="000000" w:themeColor="text1"/>
          <w:sz w:val="28"/>
          <w:szCs w:val="28"/>
          <w:lang w:eastAsia="zh-CN"/>
        </w:rPr>
        <w:t>Кулушацский</w:t>
      </w:r>
      <w:bookmarkEnd w:id="1"/>
      <w:proofErr w:type="spellEnd"/>
      <w:r w:rsidR="00A3331D">
        <w:rPr>
          <w:rFonts w:ascii="Times New Roman" w:eastAsia="Times New Roman" w:hAnsi="Times New Roman" w:cs="Times New Roman"/>
          <w:color w:val="000000" w:themeColor="text1"/>
          <w:sz w:val="28"/>
          <w:szCs w:val="28"/>
          <w:lang w:eastAsia="zh-CN"/>
        </w:rPr>
        <w:t>»</w:t>
      </w:r>
      <w:r w:rsidR="007833D2">
        <w:rPr>
          <w:rFonts w:ascii="Times New Roman" w:eastAsia="Times New Roman" w:hAnsi="Times New Roman" w:cs="Times New Roman"/>
          <w:color w:val="000000"/>
          <w:sz w:val="28"/>
          <w:szCs w:val="28"/>
          <w:lang w:eastAsia="zh-CN"/>
        </w:rPr>
        <w:t>, не предоставлялся в собственность бесплатно</w:t>
      </w:r>
      <w:r w:rsidR="00C2791C" w:rsidRPr="00C2791C">
        <w:rPr>
          <w:rFonts w:ascii="Times New Roman" w:eastAsia="Times New Roman" w:hAnsi="Times New Roman" w:cs="Times New Roman"/>
          <w:color w:val="000000"/>
          <w:sz w:val="28"/>
          <w:szCs w:val="28"/>
          <w:lang w:eastAsia="zh-CN"/>
        </w:rPr>
        <w:t>;</w:t>
      </w:r>
    </w:p>
    <w:p w:rsidR="00C2791C" w:rsidRPr="00C2791C" w:rsidRDefault="00C37E7F"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3) участник специальной военной операции, </w:t>
      </w:r>
      <w:r w:rsidR="00C2791C" w:rsidRPr="00C2791C">
        <w:rPr>
          <w:rFonts w:ascii="Times New Roman" w:eastAsia="Times New Roman" w:hAnsi="Times New Roman" w:cs="Times New Roman"/>
          <w:color w:val="000000"/>
          <w:sz w:val="28"/>
          <w:szCs w:val="28"/>
          <w:lang w:eastAsia="zh-CN"/>
        </w:rPr>
        <w:t xml:space="preserve">член семьи </w:t>
      </w:r>
      <w:r>
        <w:rPr>
          <w:rFonts w:ascii="Times New Roman" w:eastAsia="Times New Roman" w:hAnsi="Times New Roman" w:cs="Times New Roman"/>
          <w:color w:val="000000"/>
          <w:sz w:val="28"/>
          <w:szCs w:val="28"/>
          <w:lang w:eastAsia="zh-CN"/>
        </w:rPr>
        <w:t>погибшего (умершего) участника сп</w:t>
      </w:r>
      <w:r w:rsidR="00D92D01">
        <w:rPr>
          <w:rFonts w:ascii="Times New Roman" w:eastAsia="Times New Roman" w:hAnsi="Times New Roman" w:cs="Times New Roman"/>
          <w:color w:val="000000"/>
          <w:sz w:val="28"/>
          <w:szCs w:val="28"/>
          <w:lang w:eastAsia="zh-CN"/>
        </w:rPr>
        <w:t>ециальной военной операции состоит на учете в качестве лица, имеющего право на получение земельного участка в собственность бесплатно.</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для ведения садоводства для собственных нужд.</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lastRenderedPageBreak/>
        <w:t>1.6. Земельный участок предоставляется участнику специальной военной операции, члену семьи участника специально</w:t>
      </w:r>
      <w:r w:rsidR="0089219A">
        <w:rPr>
          <w:rFonts w:ascii="Times New Roman" w:eastAsia="Times New Roman" w:hAnsi="Times New Roman" w:cs="Times New Roman"/>
          <w:sz w:val="28"/>
          <w:szCs w:val="28"/>
          <w:lang w:eastAsia="zh-CN"/>
        </w:rPr>
        <w:t xml:space="preserve">й </w:t>
      </w:r>
      <w:r w:rsidR="00CD171D">
        <w:rPr>
          <w:rFonts w:ascii="Times New Roman" w:eastAsia="Times New Roman" w:hAnsi="Times New Roman" w:cs="Times New Roman"/>
          <w:sz w:val="28"/>
          <w:szCs w:val="28"/>
          <w:lang w:eastAsia="zh-CN"/>
        </w:rPr>
        <w:t xml:space="preserve">военной операции однократно в </w:t>
      </w:r>
      <w:r w:rsidR="00CD171D" w:rsidRPr="00CD171D">
        <w:rPr>
          <w:rFonts w:ascii="Times New Roman" w:eastAsia="Times New Roman" w:hAnsi="Times New Roman" w:cs="Times New Roman"/>
          <w:color w:val="000000" w:themeColor="text1"/>
          <w:sz w:val="28"/>
          <w:szCs w:val="28"/>
          <w:lang w:eastAsia="zh-CN"/>
        </w:rPr>
        <w:t xml:space="preserve"> </w:t>
      </w:r>
      <w:proofErr w:type="spellStart"/>
      <w:r w:rsidR="00A3331D">
        <w:rPr>
          <w:rFonts w:ascii="Times New Roman" w:eastAsia="Times New Roman" w:hAnsi="Times New Roman" w:cs="Times New Roman"/>
          <w:color w:val="000000" w:themeColor="text1"/>
          <w:sz w:val="28"/>
          <w:szCs w:val="28"/>
          <w:lang w:eastAsia="zh-CN"/>
        </w:rPr>
        <w:t>В</w:t>
      </w:r>
      <w:proofErr w:type="spellEnd"/>
      <w:r w:rsidR="00A3331D">
        <w:rPr>
          <w:rFonts w:ascii="Times New Roman" w:eastAsia="Times New Roman" w:hAnsi="Times New Roman" w:cs="Times New Roman"/>
          <w:color w:val="000000" w:themeColor="text1"/>
          <w:sz w:val="28"/>
          <w:szCs w:val="28"/>
          <w:lang w:eastAsia="zh-CN"/>
        </w:rPr>
        <w:t xml:space="preserve"> муниципальном образовании «сельсовет </w:t>
      </w:r>
      <w:proofErr w:type="spellStart"/>
      <w:r w:rsidR="00A3331D">
        <w:rPr>
          <w:rFonts w:ascii="Times New Roman" w:eastAsia="Times New Roman" w:hAnsi="Times New Roman" w:cs="Times New Roman"/>
          <w:color w:val="000000" w:themeColor="text1"/>
          <w:sz w:val="28"/>
          <w:szCs w:val="28"/>
          <w:lang w:eastAsia="zh-CN"/>
        </w:rPr>
        <w:t>Кулушацский</w:t>
      </w:r>
      <w:proofErr w:type="spellEnd"/>
      <w:r w:rsidR="00A3331D">
        <w:rPr>
          <w:rFonts w:ascii="Times New Roman" w:eastAsia="Times New Roman" w:hAnsi="Times New Roman" w:cs="Times New Roman"/>
          <w:color w:val="000000" w:themeColor="text1"/>
          <w:sz w:val="28"/>
          <w:szCs w:val="28"/>
          <w:lang w:eastAsia="zh-CN"/>
        </w:rPr>
        <w:t>»</w:t>
      </w:r>
      <w:r w:rsidR="0089219A">
        <w:rPr>
          <w:rFonts w:ascii="Times New Roman" w:eastAsia="Times New Roman"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 xml:space="preserve"> вне зависимости от места жительства участника специальной военной операции, члена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1.2. Требования к порядку информирования о предоставлении муниципальной услуги</w:t>
      </w:r>
    </w:p>
    <w:p w:rsidR="00C2791C" w:rsidRPr="00C2791C" w:rsidRDefault="00C2791C" w:rsidP="00C2791C">
      <w:pPr>
        <w:suppressAutoHyphens/>
        <w:spacing w:after="0" w:line="240" w:lineRule="auto"/>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sidR="000A47E1">
        <w:rPr>
          <w:rFonts w:ascii="Times New Roman" w:eastAsia="Times New Roman" w:hAnsi="Times New Roman" w:cs="Times New Roman"/>
          <w:color w:val="000000"/>
          <w:sz w:val="28"/>
          <w:szCs w:val="28"/>
          <w:lang w:eastAsia="zh-CN"/>
        </w:rPr>
        <w:t>органа местного самоуправления муниципального района</w:t>
      </w:r>
      <w:r w:rsidR="00CD171D" w:rsidRPr="00CD171D">
        <w:rPr>
          <w:rFonts w:ascii="Times New Roman" w:eastAsia="Times New Roman" w:hAnsi="Times New Roman" w:cs="Times New Roman"/>
          <w:color w:val="000000" w:themeColor="text1"/>
          <w:sz w:val="28"/>
          <w:szCs w:val="28"/>
          <w:lang w:eastAsia="zh-CN"/>
        </w:rPr>
        <w:t xml:space="preserve"> </w:t>
      </w:r>
      <w:r w:rsidR="00CD171D">
        <w:rPr>
          <w:rFonts w:ascii="Times New Roman" w:eastAsia="Times New Roman" w:hAnsi="Times New Roman" w:cs="Times New Roman"/>
          <w:color w:val="000000" w:themeColor="text1"/>
          <w:sz w:val="28"/>
          <w:szCs w:val="28"/>
          <w:lang w:eastAsia="zh-CN"/>
        </w:rPr>
        <w:t xml:space="preserve"> «Лакский район» </w:t>
      </w:r>
      <w:r w:rsidR="00CD171D" w:rsidRPr="00C2791C">
        <w:rPr>
          <w:rFonts w:ascii="Times New Roman" w:eastAsia="Times New Roman" w:hAnsi="Times New Roman" w:cs="Times New Roman"/>
          <w:sz w:val="28"/>
          <w:szCs w:val="28"/>
        </w:rPr>
        <w:t xml:space="preserve"> </w:t>
      </w:r>
      <w:r w:rsidR="000A47E1">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уполномоченного на предоставление муниципальной услуги (далее –, 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в</w:t>
      </w:r>
      <w:r w:rsidR="00CD171D" w:rsidRPr="00CD171D">
        <w:rPr>
          <w:rFonts w:ascii="Times New Roman" w:eastAsia="Times New Roman" w:hAnsi="Times New Roman" w:cs="Times New Roman"/>
          <w:color w:val="000000" w:themeColor="text1"/>
          <w:sz w:val="28"/>
          <w:szCs w:val="28"/>
          <w:lang w:eastAsia="zh-CN"/>
        </w:rPr>
        <w:t xml:space="preserve"> </w:t>
      </w:r>
      <w:proofErr w:type="spellStart"/>
      <w:r w:rsidR="00A3331D">
        <w:rPr>
          <w:rFonts w:ascii="Times New Roman" w:eastAsia="Times New Roman" w:hAnsi="Times New Roman" w:cs="Times New Roman"/>
          <w:color w:val="000000" w:themeColor="text1"/>
          <w:sz w:val="28"/>
          <w:szCs w:val="28"/>
          <w:lang w:eastAsia="zh-CN"/>
        </w:rPr>
        <w:t>В</w:t>
      </w:r>
      <w:proofErr w:type="spellEnd"/>
      <w:r w:rsidR="00A3331D">
        <w:rPr>
          <w:rFonts w:ascii="Times New Roman" w:eastAsia="Times New Roman" w:hAnsi="Times New Roman" w:cs="Times New Roman"/>
          <w:color w:val="000000" w:themeColor="text1"/>
          <w:sz w:val="28"/>
          <w:szCs w:val="28"/>
          <w:lang w:eastAsia="zh-CN"/>
        </w:rPr>
        <w:t xml:space="preserve"> муниципальном образовании «сельсовет </w:t>
      </w:r>
      <w:proofErr w:type="spellStart"/>
      <w:r w:rsidR="00A3331D">
        <w:rPr>
          <w:rFonts w:ascii="Times New Roman" w:eastAsia="Times New Roman" w:hAnsi="Times New Roman" w:cs="Times New Roman"/>
          <w:color w:val="000000" w:themeColor="text1"/>
          <w:sz w:val="28"/>
          <w:szCs w:val="28"/>
          <w:lang w:eastAsia="zh-CN"/>
        </w:rPr>
        <w:t>Кулушацский</w:t>
      </w:r>
      <w:proofErr w:type="spellEnd"/>
      <w:r w:rsidR="00A3331D">
        <w:rPr>
          <w:rFonts w:ascii="Times New Roman" w:eastAsia="Times New Roman" w:hAnsi="Times New Roman" w:cs="Times New Roman"/>
          <w:color w:val="000000" w:themeColor="text1"/>
          <w:sz w:val="28"/>
          <w:szCs w:val="28"/>
          <w:lang w:eastAsia="zh-CN"/>
        </w:rPr>
        <w:t>»</w:t>
      </w:r>
      <w:r w:rsidRPr="00C2791C">
        <w:rPr>
          <w:rFonts w:ascii="Times New Roman" w:eastAsia="Times New Roman" w:hAnsi="Times New Roman" w:cs="Times New Roman"/>
          <w:color w:val="000000"/>
          <w:sz w:val="28"/>
          <w:szCs w:val="28"/>
          <w:lang w:eastAsia="zh-CN"/>
        </w:rPr>
        <w:t xml:space="preserve">(далее –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2791C" w:rsidRPr="00C2791C" w:rsidRDefault="00C2791C" w:rsidP="00C2791C">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1.2.3. </w:t>
      </w:r>
      <w:r w:rsidRPr="00C2791C">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w:t>
      </w:r>
      <w:r w:rsidR="00432DAA">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справочные номера телефонов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адрес официального сайта </w:t>
      </w:r>
      <w:r w:rsidR="00D117B9">
        <w:rPr>
          <w:rFonts w:ascii="Times New Roman" w:eastAsia="Times New Roman" w:hAnsi="Times New Roman" w:cs="Times New Roman"/>
          <w:iCs/>
          <w:color w:val="000000"/>
          <w:sz w:val="28"/>
          <w:szCs w:val="28"/>
          <w:lang w:eastAsia="zh-CN"/>
        </w:rPr>
        <w:t xml:space="preserve">Администрация </w:t>
      </w:r>
      <w:proofErr w:type="spellStart"/>
      <w:proofErr w:type="gramStart"/>
      <w:r w:rsidR="00D117B9">
        <w:rPr>
          <w:rFonts w:ascii="Times New Roman" w:eastAsia="Times New Roman" w:hAnsi="Times New Roman" w:cs="Times New Roman"/>
          <w:iCs/>
          <w:color w:val="000000"/>
          <w:sz w:val="28"/>
          <w:szCs w:val="28"/>
          <w:lang w:eastAsia="zh-CN"/>
        </w:rPr>
        <w:t>МО«</w:t>
      </w:r>
      <w:proofErr w:type="gramEnd"/>
      <w:r w:rsidR="00D117B9">
        <w:rPr>
          <w:rFonts w:ascii="Times New Roman" w:eastAsia="Times New Roman" w:hAnsi="Times New Roman" w:cs="Times New Roman"/>
          <w:iCs/>
          <w:color w:val="000000"/>
          <w:sz w:val="28"/>
          <w:szCs w:val="28"/>
          <w:lang w:eastAsia="zh-CN"/>
        </w:rPr>
        <w:t>сельсовет</w:t>
      </w:r>
      <w:proofErr w:type="spellEnd"/>
      <w:r w:rsidR="00D117B9">
        <w:rPr>
          <w:rFonts w:ascii="Times New Roman" w:eastAsia="Times New Roman" w:hAnsi="Times New Roman" w:cs="Times New Roman"/>
          <w:iCs/>
          <w:color w:val="000000"/>
          <w:sz w:val="28"/>
          <w:szCs w:val="28"/>
          <w:lang w:eastAsia="zh-CN"/>
        </w:rPr>
        <w:t xml:space="preserve"> </w:t>
      </w:r>
      <w:proofErr w:type="spellStart"/>
      <w:r w:rsidR="00D117B9">
        <w:rPr>
          <w:rFonts w:ascii="Times New Roman" w:eastAsia="Times New Roman" w:hAnsi="Times New Roman" w:cs="Times New Roman"/>
          <w:iCs/>
          <w:color w:val="000000"/>
          <w:sz w:val="28"/>
          <w:szCs w:val="28"/>
          <w:lang w:eastAsia="zh-CN"/>
        </w:rPr>
        <w:t>Кулушацский</w:t>
      </w:r>
      <w:proofErr w:type="spellEnd"/>
      <w:r w:rsidR="00D117B9">
        <w:rPr>
          <w:rFonts w:ascii="Times New Roman" w:eastAsia="Times New Roman" w:hAnsi="Times New Roman" w:cs="Times New Roman"/>
          <w:iCs/>
          <w:color w:val="000000"/>
          <w:sz w:val="28"/>
          <w:szCs w:val="28"/>
          <w:lang w:eastAsia="zh-CN"/>
        </w:rPr>
        <w:t>»</w:t>
      </w:r>
      <w:r w:rsidR="00CD171D">
        <w:rPr>
          <w:rFonts w:ascii="Times New Roman" w:eastAsia="Times New Roman" w:hAnsi="Times New Roman" w:cs="Times New Roman"/>
          <w:color w:val="000000" w:themeColor="text1"/>
          <w:sz w:val="28"/>
          <w:szCs w:val="28"/>
          <w:lang w:eastAsia="zh-CN"/>
        </w:rPr>
        <w:t xml:space="preserve">» </w:t>
      </w:r>
      <w:r w:rsidR="00CD171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iCs/>
          <w:color w:val="000000"/>
          <w:sz w:val="28"/>
          <w:szCs w:val="28"/>
          <w:lang w:eastAsia="zh-CN"/>
        </w:rPr>
        <w:t>(далее – Администрация)</w:t>
      </w:r>
      <w:r w:rsidRPr="00C2791C">
        <w:rPr>
          <w:rFonts w:ascii="Times New Roman" w:eastAsia="Times New Roman" w:hAnsi="Times New Roman" w:cs="Times New Roman"/>
          <w:i/>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график работы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6) перечень документов, необходимых для получения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7) </w:t>
      </w:r>
      <w:r w:rsidR="00A51A25">
        <w:rPr>
          <w:rFonts w:ascii="Times New Roman" w:eastAsia="Times New Roman" w:hAnsi="Times New Roman" w:cs="Times New Roman"/>
          <w:color w:val="000000"/>
          <w:sz w:val="28"/>
          <w:szCs w:val="28"/>
          <w:lang w:eastAsia="zh-CN"/>
        </w:rPr>
        <w:t>перечень</w:t>
      </w:r>
      <w:r w:rsidRPr="00C2791C">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color w:val="000000"/>
          <w:sz w:val="28"/>
          <w:szCs w:val="28"/>
          <w:lang w:eastAsia="zh-CN"/>
        </w:rPr>
        <w:t>, содержащий сведения о сформированных земельных участках;</w:t>
      </w:r>
      <w:r w:rsidRPr="00C2791C">
        <w:rPr>
          <w:rFonts w:ascii="Courier New" w:eastAsia="Courier New" w:hAnsi="Courier New" w:cs="Courier New"/>
          <w:color w:val="000000"/>
          <w:sz w:val="24"/>
          <w:szCs w:val="24"/>
          <w:lang w:eastAsia="ru-RU" w:bidi="ru-RU"/>
        </w:rPr>
        <w:t xml:space="preserve"> </w:t>
      </w:r>
      <w:r w:rsidRPr="00C2791C">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color w:val="000000"/>
          <w:sz w:val="28"/>
          <w:szCs w:val="28"/>
          <w:lang w:eastAsia="zh-CN"/>
        </w:rPr>
        <w:t xml:space="preserve"> подлежат размещению </w:t>
      </w:r>
      <w:r w:rsidR="003D135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lastRenderedPageBreak/>
        <w:t xml:space="preserve">Администрации и </w:t>
      </w:r>
      <w:r w:rsidRPr="00C2791C">
        <w:rPr>
          <w:rFonts w:ascii="Times New Roman" w:eastAsia="Times New Roman" w:hAnsi="Times New Roman" w:cs="Times New Roman"/>
          <w:color w:val="000000"/>
          <w:sz w:val="28"/>
          <w:szCs w:val="28"/>
          <w:lang w:eastAsia="zh-CN"/>
        </w:rPr>
        <w:t xml:space="preserve">опубликованию в официальном печатном издании </w:t>
      </w:r>
      <w:r w:rsidR="00CD171D">
        <w:rPr>
          <w:rFonts w:ascii="Times New Roman" w:eastAsia="Times New Roman" w:hAnsi="Times New Roman" w:cs="Times New Roman"/>
          <w:color w:val="000000"/>
          <w:sz w:val="28"/>
          <w:szCs w:val="28"/>
          <w:lang w:eastAsia="zh-CN"/>
        </w:rPr>
        <w:t xml:space="preserve">в газете «Заря» </w:t>
      </w:r>
      <w:r w:rsidRPr="00C2791C">
        <w:rPr>
          <w:rFonts w:ascii="Times New Roman" w:eastAsia="Times New Roman" w:hAnsi="Times New Roman" w:cs="Times New Roman"/>
          <w:color w:val="000000"/>
          <w:sz w:val="28"/>
          <w:szCs w:val="28"/>
          <w:lang w:eastAsia="zh-CN"/>
        </w:rPr>
        <w:t>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sidR="003D1355">
        <w:rPr>
          <w:rFonts w:ascii="Times New Roman" w:eastAsia="Times New Roman" w:hAnsi="Times New Roman" w:cs="Times New Roman"/>
          <w:color w:val="000000"/>
          <w:sz w:val="28"/>
          <w:szCs w:val="28"/>
          <w:lang w:eastAsia="zh-CN"/>
        </w:rPr>
        <w:t xml:space="preserve">уполномоченный орган </w:t>
      </w:r>
      <w:r w:rsidRPr="00C2791C">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sidR="00A51A2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w:t>
      </w:r>
      <w:r w:rsidRPr="00C2791C">
        <w:rPr>
          <w:rFonts w:ascii="Times New Roman" w:eastAsia="Times New Roman" w:hAnsi="Times New Roman" w:cs="Times New Roman"/>
          <w:color w:val="000000"/>
          <w:sz w:val="28"/>
          <w:szCs w:val="28"/>
          <w:lang w:eastAsia="zh-CN"/>
        </w:rPr>
        <w:t>и актуализируется 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C2791C">
        <w:rPr>
          <w:rFonts w:ascii="Times New Roman" w:eastAsia="Times New Roman" w:hAnsi="Times New Roman" w:cs="Times New Roman"/>
          <w:color w:val="000000"/>
          <w:sz w:val="28"/>
          <w:szCs w:val="28"/>
          <w:lang w:eastAsia="zh-CN"/>
        </w:rPr>
        <w:t xml:space="preserve">13) </w:t>
      </w:r>
      <w:r w:rsidRPr="00C2791C">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sidR="00A51A25">
        <w:rPr>
          <w:rFonts w:ascii="Times New Roman" w:eastAsia="Times New Roman" w:hAnsi="Times New Roman" w:cs="Times New Roman"/>
          <w:color w:val="000000"/>
          <w:sz w:val="28"/>
          <w:szCs w:val="28"/>
          <w:lang w:eastAsia="zh-CN" w:bidi="ru-RU"/>
        </w:rPr>
        <w:t>уполномоченным органом</w:t>
      </w:r>
      <w:r w:rsidRPr="00C2791C">
        <w:rPr>
          <w:rFonts w:ascii="Times New Roman" w:eastAsia="Times New Roman" w:hAnsi="Times New Roman" w:cs="Times New Roman"/>
          <w:color w:val="000000"/>
          <w:sz w:val="28"/>
          <w:szCs w:val="28"/>
          <w:lang w:eastAsia="zh-CN" w:bidi="ru-RU"/>
        </w:rPr>
        <w:t xml:space="preserve"> на официальном сайте </w:t>
      </w:r>
      <w:r w:rsidRPr="00C2791C">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rsidR="00C2791C" w:rsidRPr="00C2791C" w:rsidRDefault="00C2791C" w:rsidP="00C2791C">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w:t>
      </w:r>
      <w:r w:rsidR="006F4792">
        <w:rPr>
          <w:rFonts w:ascii="Times New Roman" w:eastAsia="Times New Roman" w:hAnsi="Times New Roman" w:cs="Times New Roman"/>
          <w:color w:val="000000"/>
          <w:sz w:val="28"/>
          <w:szCs w:val="28"/>
          <w:lang w:eastAsia="ru-RU" w:bidi="ru-RU"/>
        </w:rPr>
        <w:t>услуг» (далее – ЕПГУ)</w:t>
      </w:r>
      <w:r w:rsidRPr="00C2791C">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rsidR="00C2791C" w:rsidRPr="00C2791C" w:rsidRDefault="00C2791C" w:rsidP="00C2791C">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i/>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и официальном сайте МФЦ в сети Интернет;</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устной форме лично в часы приема в </w:t>
      </w:r>
      <w:r w:rsidR="004D34E4">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 по телефону в соответствии с графиком работы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письменной форме лично или почтовым отправлением в адрес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в электронной форме через официальный сайт Администрации;</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ЕПГУ </w:t>
      </w:r>
      <w:r w:rsidRPr="00C2791C">
        <w:rPr>
          <w:rFonts w:ascii="Times New Roman" w:eastAsia="Times New Roman" w:hAnsi="Times New Roman" w:cs="Times New Roman"/>
          <w:sz w:val="28"/>
          <w:szCs w:val="28"/>
          <w:lang w:eastAsia="zh-CN"/>
        </w:rPr>
        <w:t xml:space="preserve">- </w:t>
      </w:r>
      <w:hyperlink r:id="rId7">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proofErr w:type="spellStart"/>
        <w:r w:rsidRPr="00C2791C">
          <w:rPr>
            <w:rFonts w:ascii="Times New Roman" w:eastAsia="Times New Roman" w:hAnsi="Times New Roman" w:cs="Times New Roman"/>
            <w:sz w:val="28"/>
            <w:szCs w:val="28"/>
            <w:lang w:val="en-US" w:eastAsia="zh-CN"/>
          </w:rPr>
          <w:t>gosuslugi</w:t>
        </w:r>
        <w:proofErr w:type="spellEnd"/>
        <w:r w:rsidRPr="00C2791C">
          <w:rPr>
            <w:rFonts w:ascii="Times New Roman" w:eastAsia="Times New Roman" w:hAnsi="Times New Roman" w:cs="Times New Roman"/>
            <w:sz w:val="28"/>
            <w:szCs w:val="28"/>
            <w:lang w:eastAsia="zh-CN"/>
          </w:rPr>
          <w:t>.</w:t>
        </w:r>
        <w:proofErr w:type="spellStart"/>
        <w:r w:rsidRPr="00C2791C">
          <w:rPr>
            <w:rFonts w:ascii="Times New Roman" w:eastAsia="Times New Roman" w:hAnsi="Times New Roman" w:cs="Times New Roman"/>
            <w:sz w:val="28"/>
            <w:szCs w:val="28"/>
            <w:lang w:val="en-US" w:eastAsia="zh-CN"/>
          </w:rPr>
          <w:t>ru</w:t>
        </w:r>
        <w:proofErr w:type="spellEnd"/>
      </w:hyperlink>
      <w:r w:rsidRPr="00C2791C">
        <w:rPr>
          <w:rFonts w:ascii="Times New Roman" w:eastAsia="Times New Roman" w:hAnsi="Times New Roman" w:cs="Times New Roman"/>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портале МФЦ -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 размещены и доступны без регистрации и авторизации следующие информационные материалы:</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rsidR="00C2791C" w:rsidRPr="00C2791C" w:rsidRDefault="00C2791C" w:rsidP="00C2791C">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текст настоящего Регламента с приложениями;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rsidR="00C2791C" w:rsidRPr="00C2791C" w:rsidRDefault="00C2791C" w:rsidP="00C2791C">
      <w:pPr>
        <w:spacing w:after="0" w:line="240" w:lineRule="auto"/>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color w:val="000000"/>
          <w:sz w:val="28"/>
          <w:szCs w:val="28"/>
          <w:lang w:eastAsia="zh-CN"/>
        </w:rPr>
        <w:tab/>
      </w:r>
      <w:r w:rsidRPr="00C2791C">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sidR="004D34E4">
        <w:rPr>
          <w:rFonts w:ascii="Times New Roman" w:eastAsia="Times New Roman" w:hAnsi="Times New Roman" w:cs="Times New Roman"/>
          <w:iCs/>
          <w:sz w:val="28"/>
          <w:szCs w:val="28"/>
          <w:lang w:eastAsia="ru-RU"/>
        </w:rPr>
        <w:t>уполномоченного органа</w:t>
      </w:r>
      <w:r w:rsidRPr="00C2791C">
        <w:rPr>
          <w:rFonts w:ascii="Times New Roman" w:eastAsia="Times New Roman" w:hAnsi="Times New Roman" w:cs="Times New Roman"/>
          <w:i/>
          <w:iCs/>
          <w:sz w:val="28"/>
          <w:szCs w:val="28"/>
          <w:lang w:eastAsia="ru-RU"/>
        </w:rPr>
        <w:t xml:space="preserve"> </w:t>
      </w:r>
      <w:r w:rsidRPr="00C2791C">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1.2.7. </w:t>
      </w:r>
      <w:r w:rsidRPr="00C2791C">
        <w:rPr>
          <w:rFonts w:ascii="Times New Roman" w:eastAsia="Times New Roman" w:hAnsi="Times New Roman" w:cs="Times New Roman"/>
          <w:color w:val="000000"/>
          <w:sz w:val="28"/>
          <w:szCs w:val="28"/>
          <w:lang w:eastAsia="zh-CN"/>
        </w:rPr>
        <w:t xml:space="preserve">Справочная информация о месте нахождения </w:t>
      </w:r>
      <w:r w:rsidR="004D34E4">
        <w:rPr>
          <w:rFonts w:ascii="Times New Roman" w:eastAsia="Times New Roman" w:hAnsi="Times New Roman" w:cs="Times New Roman"/>
          <w:color w:val="000000"/>
          <w:sz w:val="28"/>
          <w:szCs w:val="28"/>
          <w:lang w:eastAsia="zh-CN"/>
        </w:rPr>
        <w:t>уполномоченного</w:t>
      </w:r>
      <w:r w:rsidR="00C26B9D">
        <w:rPr>
          <w:rFonts w:ascii="Times New Roman" w:eastAsia="Times New Roman" w:hAnsi="Times New Roman" w:cs="Times New Roman"/>
          <w:color w:val="000000"/>
          <w:sz w:val="28"/>
          <w:szCs w:val="28"/>
          <w:lang w:eastAsia="zh-CN"/>
        </w:rPr>
        <w:t xml:space="preserve"> органа и </w:t>
      </w:r>
      <w:r w:rsidRPr="00C2791C">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sidR="00C26B9D">
        <w:rPr>
          <w:rFonts w:ascii="Times New Roman" w:eastAsia="Times New Roman" w:hAnsi="Times New Roman" w:cs="Times New Roman"/>
          <w:color w:val="000000"/>
          <w:sz w:val="28"/>
          <w:szCs w:val="28"/>
          <w:lang w:eastAsia="zh-CN"/>
        </w:rPr>
        <w:t>му Регламенту, а также на ЕПГУ</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2. Стандарт предоставления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2.1. Наименование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6B9D"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Наименование </w:t>
      </w:r>
      <w:r w:rsidRPr="00C2791C">
        <w:rPr>
          <w:rFonts w:ascii="Times New Roman" w:eastAsia="Times New Roman" w:hAnsi="Times New Roman" w:cs="Times New Roman"/>
          <w:bCs/>
          <w:color w:val="000000"/>
          <w:sz w:val="28"/>
          <w:szCs w:val="28"/>
          <w:lang w:eastAsia="zh-CN"/>
        </w:rPr>
        <w:t xml:space="preserve">муниципальной </w:t>
      </w:r>
      <w:r w:rsidRPr="00C2791C">
        <w:rPr>
          <w:rFonts w:ascii="Times New Roman" w:eastAsia="Times New Roman" w:hAnsi="Times New Roman" w:cs="Times New Roman"/>
          <w:color w:val="000000"/>
          <w:sz w:val="28"/>
          <w:szCs w:val="28"/>
          <w:lang w:eastAsia="zh-CN"/>
        </w:rPr>
        <w:t xml:space="preserve">услуги: </w:t>
      </w:r>
      <w:r w:rsidR="00C26B9D">
        <w:rPr>
          <w:rFonts w:ascii="Times New Roman" w:eastAsia="Times New Roman" w:hAnsi="Times New Roman" w:cs="Times New Roman"/>
          <w:sz w:val="28"/>
          <w:szCs w:val="28"/>
          <w:lang w:eastAsia="zh-CN"/>
        </w:rPr>
        <w:t>п</w:t>
      </w:r>
      <w:r w:rsidR="00C26B9D" w:rsidRPr="00C26B9D">
        <w:rPr>
          <w:rFonts w:ascii="Times New Roman" w:eastAsia="Times New Roman" w:hAnsi="Times New Roman" w:cs="Times New Roman"/>
          <w:sz w:val="28"/>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C26B9D" w:rsidRPr="00C26B9D">
        <w:rPr>
          <w:rFonts w:ascii="Times New Roman" w:eastAsia="Times New Roman" w:hAnsi="Times New Roman" w:cs="Times New Roman"/>
          <w:sz w:val="24"/>
          <w:szCs w:val="24"/>
          <w:lang w:eastAsia="zh-CN"/>
        </w:rPr>
        <w:t xml:space="preserve"> </w:t>
      </w:r>
      <w:r w:rsidR="00C26B9D" w:rsidRPr="00C26B9D">
        <w:rPr>
          <w:rFonts w:ascii="Times New Roman" w:eastAsia="Times New Roman" w:hAnsi="Times New Roman" w:cs="Times New Roman"/>
          <w:sz w:val="28"/>
          <w:szCs w:val="28"/>
          <w:lang w:eastAsia="zh-CN"/>
        </w:rPr>
        <w:t xml:space="preserve">в </w:t>
      </w:r>
      <w:r w:rsidR="00C447FE">
        <w:rPr>
          <w:rFonts w:ascii="Times New Roman" w:eastAsia="Times New Roman" w:hAnsi="Times New Roman" w:cs="Times New Roman"/>
          <w:color w:val="000000" w:themeColor="text1"/>
          <w:sz w:val="28"/>
          <w:szCs w:val="28"/>
          <w:lang w:eastAsia="zh-CN"/>
        </w:rPr>
        <w:t>МО</w:t>
      </w:r>
      <w:r w:rsidR="00CD171D">
        <w:rPr>
          <w:rFonts w:ascii="Times New Roman" w:eastAsia="Times New Roman" w:hAnsi="Times New Roman" w:cs="Times New Roman"/>
          <w:color w:val="000000" w:themeColor="text1"/>
          <w:sz w:val="28"/>
          <w:szCs w:val="28"/>
          <w:lang w:eastAsia="zh-CN"/>
        </w:rPr>
        <w:t xml:space="preserve"> «</w:t>
      </w:r>
      <w:r w:rsidR="00C447FE">
        <w:rPr>
          <w:rFonts w:ascii="Times New Roman" w:eastAsia="Times New Roman" w:hAnsi="Times New Roman" w:cs="Times New Roman"/>
          <w:color w:val="000000" w:themeColor="text1"/>
          <w:sz w:val="28"/>
          <w:szCs w:val="28"/>
          <w:lang w:eastAsia="zh-CN"/>
        </w:rPr>
        <w:t xml:space="preserve"> </w:t>
      </w:r>
      <w:r w:rsidR="00C447FE">
        <w:rPr>
          <w:rFonts w:ascii="Times New Roman" w:eastAsia="Times New Roman" w:hAnsi="Times New Roman" w:cs="Times New Roman"/>
          <w:color w:val="000000" w:themeColor="text1"/>
          <w:sz w:val="28"/>
          <w:szCs w:val="28"/>
          <w:lang w:eastAsia="zh-CN"/>
        </w:rPr>
        <w:t xml:space="preserve">сельсовет </w:t>
      </w:r>
      <w:proofErr w:type="spellStart"/>
      <w:r w:rsidR="00C447FE">
        <w:rPr>
          <w:rFonts w:ascii="Times New Roman" w:eastAsia="Times New Roman" w:hAnsi="Times New Roman" w:cs="Times New Roman"/>
          <w:color w:val="000000" w:themeColor="text1"/>
          <w:sz w:val="28"/>
          <w:szCs w:val="28"/>
          <w:lang w:eastAsia="zh-CN"/>
        </w:rPr>
        <w:t>Кулушацский</w:t>
      </w:r>
      <w:proofErr w:type="spellEnd"/>
      <w:r w:rsidR="00CD171D">
        <w:rPr>
          <w:rFonts w:ascii="Times New Roman" w:eastAsia="Times New Roman" w:hAnsi="Times New Roman" w:cs="Times New Roman"/>
          <w:color w:val="000000" w:themeColor="text1"/>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bookmarkStart w:id="2" w:name="_GoBack"/>
      <w:bookmarkEnd w:id="2"/>
    </w:p>
    <w:p w:rsidR="00C2791C" w:rsidRPr="00C2791C" w:rsidRDefault="00C2791C"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4901C2" w:rsidRDefault="00C2791C" w:rsidP="00C2791C">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2.2. Наименование органа, предоставляющего </w:t>
      </w:r>
    </w:p>
    <w:p w:rsidR="00C2791C" w:rsidRPr="00C2791C" w:rsidRDefault="00C2791C" w:rsidP="00C2791C">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муниципальную услугу</w:t>
      </w:r>
    </w:p>
    <w:p w:rsidR="004901C2" w:rsidRDefault="004901C2" w:rsidP="00C2791C">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Предоставление муниципальной услуги осуществляется Администрацией муниципального района</w:t>
      </w:r>
      <w:r w:rsidR="00232FCB">
        <w:rPr>
          <w:rFonts w:ascii="Times New Roman" w:eastAsia="Times New Roman" w:hAnsi="Times New Roman" w:cs="Times New Roman"/>
          <w:color w:val="000000"/>
          <w:sz w:val="28"/>
          <w:szCs w:val="28"/>
          <w:lang w:eastAsia="zh-CN"/>
        </w:rPr>
        <w:t xml:space="preserve"> </w:t>
      </w:r>
      <w:r w:rsidR="00CD171D">
        <w:rPr>
          <w:rFonts w:ascii="Times New Roman" w:eastAsia="Times New Roman" w:hAnsi="Times New Roman" w:cs="Times New Roman"/>
          <w:color w:val="000000" w:themeColor="text1"/>
          <w:sz w:val="28"/>
          <w:szCs w:val="28"/>
          <w:lang w:eastAsia="zh-CN"/>
        </w:rPr>
        <w:t xml:space="preserve"> «Лакский район» </w:t>
      </w:r>
      <w:r w:rsidR="00CD171D" w:rsidRPr="00C2791C">
        <w:rPr>
          <w:rFonts w:ascii="Times New Roman" w:eastAsia="Times New Roman" w:hAnsi="Times New Roman" w:cs="Times New Roman"/>
          <w:sz w:val="28"/>
          <w:szCs w:val="28"/>
        </w:rPr>
        <w:t xml:space="preserve"> </w:t>
      </w:r>
      <w:r w:rsidR="00232FCB">
        <w:rPr>
          <w:rFonts w:ascii="Times New Roman" w:eastAsia="Times New Roman" w:hAnsi="Times New Roman" w:cs="Times New Roman"/>
          <w:color w:val="000000"/>
          <w:sz w:val="28"/>
          <w:szCs w:val="28"/>
          <w:lang w:eastAsia="zh-CN"/>
        </w:rPr>
        <w:t xml:space="preserve"> в лице </w:t>
      </w:r>
      <w:r w:rsidR="00CD171D">
        <w:rPr>
          <w:rFonts w:ascii="Times New Roman" w:eastAsia="Times New Roman" w:hAnsi="Times New Roman" w:cs="Times New Roman"/>
          <w:color w:val="000000"/>
          <w:sz w:val="28"/>
          <w:szCs w:val="28"/>
          <w:lang w:eastAsia="zh-CN"/>
        </w:rPr>
        <w:t>отдела сельского хозяйства и экономики</w:t>
      </w:r>
      <w:r w:rsidRPr="00C2791C">
        <w:rPr>
          <w:rFonts w:ascii="Times New Roman" w:eastAsia="Times New Roman" w:hAnsi="Times New Roman" w:cs="Times New Roman"/>
          <w:color w:val="000000"/>
          <w:sz w:val="28"/>
          <w:szCs w:val="28"/>
          <w:lang w:eastAsia="zh-CN"/>
        </w:rPr>
        <w:t>.</w:t>
      </w:r>
    </w:p>
    <w:p w:rsidR="000807E4" w:rsidRPr="00D71E4C" w:rsidRDefault="000807E4" w:rsidP="00D71E4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hAnsi="Times New Roman" w:cs="Times New Roman"/>
          <w:sz w:val="28"/>
          <w:szCs w:val="28"/>
        </w:rPr>
        <w:t>При предоставлении муниципальной услуги Управление (уполномоченный орган*)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w:t>
      </w:r>
      <w:r w:rsidR="00F30CB4">
        <w:rPr>
          <w:rFonts w:ascii="Times New Roman" w:hAnsi="Times New Roman" w:cs="Times New Roman"/>
          <w:sz w:val="28"/>
          <w:szCs w:val="28"/>
        </w:rPr>
        <w:t>илищного фонда администрации</w:t>
      </w:r>
      <w:r w:rsidR="00704B49">
        <w:rPr>
          <w:rFonts w:ascii="Times New Roman" w:hAnsi="Times New Roman" w:cs="Times New Roman"/>
          <w:sz w:val="28"/>
          <w:szCs w:val="28"/>
        </w:rPr>
        <w:t>,</w:t>
      </w:r>
      <w:r w:rsidR="00F30CB4">
        <w:rPr>
          <w:rFonts w:ascii="Times New Roman" w:hAnsi="Times New Roman" w:cs="Times New Roman"/>
          <w:sz w:val="28"/>
          <w:szCs w:val="28"/>
        </w:rPr>
        <w:t xml:space="preserve"> </w:t>
      </w:r>
      <w:r w:rsidR="00F30CB4" w:rsidRPr="00C2791C">
        <w:rPr>
          <w:rFonts w:ascii="Times New Roman" w:eastAsia="Times New Roman" w:hAnsi="Times New Roman" w:cs="Times New Roman"/>
          <w:color w:val="000000"/>
          <w:sz w:val="28"/>
          <w:szCs w:val="28"/>
          <w:lang w:eastAsia="zh-CN"/>
        </w:rPr>
        <w:t>органы государственной регистрац</w:t>
      </w:r>
      <w:r w:rsidR="00704B49">
        <w:rPr>
          <w:rFonts w:ascii="Times New Roman" w:eastAsia="Times New Roman" w:hAnsi="Times New Roman" w:cs="Times New Roman"/>
          <w:color w:val="000000"/>
          <w:sz w:val="28"/>
          <w:szCs w:val="28"/>
          <w:lang w:eastAsia="zh-CN"/>
        </w:rPr>
        <w:t xml:space="preserve">ии актов гражданского состояния, </w:t>
      </w:r>
      <w:r w:rsidR="00F30CB4" w:rsidRPr="00C2791C">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sidR="00D71E4C">
        <w:rPr>
          <w:rFonts w:ascii="Times New Roman" w:eastAsia="Times New Roman" w:hAnsi="Times New Roman" w:cs="Times New Roman"/>
          <w:color w:val="000000"/>
          <w:sz w:val="28"/>
          <w:szCs w:val="28"/>
          <w:lang w:eastAsia="zh-CN"/>
        </w:rPr>
        <w:t>в пределах Российской Федерации</w:t>
      </w:r>
      <w:r w:rsidR="00D71E4C">
        <w:rPr>
          <w:rFonts w:ascii="Times New Roman" w:eastAsia="Times New Roman" w:hAnsi="Times New Roman" w:cs="Times New Roman"/>
          <w:color w:val="000000"/>
          <w:sz w:val="24"/>
          <w:szCs w:val="24"/>
          <w:lang w:eastAsia="zh-CN"/>
        </w:rPr>
        <w:t xml:space="preserve">, </w:t>
      </w:r>
      <w:r w:rsidR="00F30CB4" w:rsidRPr="00C2791C">
        <w:rPr>
          <w:rFonts w:ascii="Times New Roman" w:eastAsia="Times New Roman" w:hAnsi="Times New Roman" w:cs="Times New Roman"/>
          <w:color w:val="000000"/>
          <w:sz w:val="28"/>
          <w:szCs w:val="28"/>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0807E4" w:rsidRDefault="000807E4" w:rsidP="000807E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2791C" w:rsidRPr="00C2791C" w:rsidRDefault="00C2791C" w:rsidP="00D71E4C">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rsidR="00C2791C" w:rsidRPr="00C2791C" w:rsidRDefault="00D71E4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2.3</w:t>
      </w:r>
      <w:r w:rsidR="00C2791C" w:rsidRPr="00C2791C">
        <w:rPr>
          <w:rFonts w:ascii="Times New Roman" w:eastAsia="Times New Roman" w:hAnsi="Times New Roman" w:cs="Times New Roman"/>
          <w:b/>
          <w:bCs/>
          <w:color w:val="000000"/>
          <w:sz w:val="28"/>
          <w:szCs w:val="28"/>
          <w:lang w:eastAsia="zh-CN"/>
        </w:rPr>
        <w:t>. Результат предоставления муниципальной услуги</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rsidR="00C2791C" w:rsidRPr="00C2791C" w:rsidRDefault="00C2791C" w:rsidP="00C2791C">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Заявитель вправе отказаться от результата муниципальной услуги </w:t>
      </w:r>
      <w:r w:rsidRPr="00C2791C">
        <w:rPr>
          <w:rFonts w:ascii="Times New Roman" w:eastAsia="Times New Roman" w:hAnsi="Times New Roman" w:cs="Times New Roman"/>
          <w:color w:val="000000"/>
          <w:sz w:val="28"/>
          <w:szCs w:val="28"/>
          <w:lang w:eastAsia="zh-CN"/>
        </w:rPr>
        <w:lastRenderedPageBreak/>
        <w:t>либо от ее предоставления на любом этапе.</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D27D48" w:rsidP="00C2791C">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2.4</w:t>
      </w:r>
      <w:r w:rsidR="00C2791C" w:rsidRPr="00C2791C">
        <w:rPr>
          <w:rFonts w:ascii="Times New Roman" w:eastAsia="Times New Roman" w:hAnsi="Times New Roman" w:cs="Times New Roman"/>
          <w:b/>
          <w:bCs/>
          <w:color w:val="000000"/>
          <w:sz w:val="28"/>
          <w:szCs w:val="28"/>
          <w:lang w:eastAsia="zh-CN"/>
        </w:rPr>
        <w:t>. Срок предоставления муниципальной услуги</w:t>
      </w:r>
    </w:p>
    <w:p w:rsidR="00C2791C" w:rsidRPr="00C2791C" w:rsidRDefault="00C2791C" w:rsidP="00C2791C">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предоставления муниципальной услуги составляет:</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2791C">
        <w:rPr>
          <w:rFonts w:ascii="Times New Roman" w:eastAsia="Times New Roman" w:hAnsi="Times New Roman" w:cs="Times New Roman"/>
          <w:color w:val="000000"/>
          <w:sz w:val="28"/>
          <w:szCs w:val="28"/>
          <w:lang w:eastAsia="zh-CN"/>
        </w:rPr>
        <w:br/>
        <w:t>календарных дней со дня регистрации заявления;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sz w:val="28"/>
          <w:szCs w:val="28"/>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sidR="00023573">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
    <w:p w:rsidR="00C2791C" w:rsidRPr="00C2791C" w:rsidRDefault="00C2791C" w:rsidP="00C2791C">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2791C">
        <w:rPr>
          <w:rFonts w:ascii="Times New Roman" w:eastAsia="Times New Roman" w:hAnsi="Times New Roman" w:cs="Times New Roman"/>
          <w:sz w:val="28"/>
          <w:szCs w:val="28"/>
          <w:lang w:eastAsia="zh-CN"/>
        </w:rPr>
        <w:t xml:space="preserve">пунктом 2.9.3 настоящего Регламента. </w:t>
      </w:r>
      <w:r w:rsidRPr="00C2791C">
        <w:rPr>
          <w:rFonts w:ascii="Times New Roman" w:eastAsia="Times New Roman" w:hAnsi="Times New Roman" w:cs="Times New Roman"/>
          <w:color w:val="000000"/>
          <w:sz w:val="28"/>
          <w:szCs w:val="28"/>
          <w:lang w:eastAsia="zh-CN" w:bidi="ru-RU"/>
        </w:rPr>
        <w:t xml:space="preserve">В случае, если в распоряжении </w:t>
      </w:r>
      <w:r w:rsidR="001D2664">
        <w:rPr>
          <w:rFonts w:ascii="Times New Roman" w:eastAsia="Times New Roman" w:hAnsi="Times New Roman" w:cs="Times New Roman"/>
          <w:color w:val="000000"/>
          <w:sz w:val="28"/>
          <w:szCs w:val="28"/>
          <w:lang w:eastAsia="zh-CN" w:bidi="ru-RU"/>
        </w:rPr>
        <w:t>уполномоченного органа</w:t>
      </w:r>
      <w:r w:rsidRPr="00C2791C">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1D2664">
        <w:rPr>
          <w:rFonts w:ascii="Times New Roman" w:eastAsia="Times New Roman" w:hAnsi="Times New Roman" w:cs="Times New Roman"/>
          <w:color w:val="000000"/>
          <w:sz w:val="28"/>
          <w:szCs w:val="28"/>
          <w:lang w:eastAsia="zh-CN" w:bidi="ru-RU"/>
        </w:rPr>
        <w:t>уполномоченный орган</w:t>
      </w:r>
      <w:r w:rsidRPr="00C2791C">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C2791C" w:rsidRPr="00C2791C" w:rsidRDefault="00C2791C" w:rsidP="00C2791C">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E879B3" w:rsidRDefault="00D27D48"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2.5</w:t>
      </w:r>
      <w:r w:rsidR="00C2791C" w:rsidRPr="00C2791C">
        <w:rPr>
          <w:rFonts w:ascii="Times New Roman" w:eastAsia="Times New Roman" w:hAnsi="Times New Roman" w:cs="Times New Roman"/>
          <w:b/>
          <w:bCs/>
          <w:color w:val="000000"/>
          <w:sz w:val="28"/>
          <w:szCs w:val="28"/>
          <w:lang w:eastAsia="zh-CN"/>
        </w:rPr>
        <w:t>. Правов</w:t>
      </w:r>
      <w:r w:rsidR="00E879B3">
        <w:rPr>
          <w:rFonts w:ascii="Times New Roman" w:eastAsia="Times New Roman" w:hAnsi="Times New Roman" w:cs="Times New Roman"/>
          <w:b/>
          <w:bCs/>
          <w:color w:val="000000"/>
          <w:sz w:val="28"/>
          <w:szCs w:val="28"/>
          <w:lang w:eastAsia="zh-CN"/>
        </w:rPr>
        <w:t>ые основания для предоставления</w:t>
      </w:r>
    </w:p>
    <w:p w:rsidR="00C2791C" w:rsidRPr="00C2791C" w:rsidRDefault="00C2791C"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муниципальной услуги</w:t>
      </w:r>
    </w:p>
    <w:p w:rsidR="00C2791C" w:rsidRPr="00C2791C" w:rsidRDefault="00C2791C" w:rsidP="00B520FB">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B520FB">
      <w:pPr>
        <w:suppressAutoHyphens/>
        <w:spacing w:after="0" w:line="240" w:lineRule="auto"/>
        <w:ind w:firstLine="363"/>
        <w:jc w:val="both"/>
        <w:rPr>
          <w:rFonts w:ascii="Times New Roman" w:hAnsi="Times New Roman" w:cs="Times New Roman"/>
          <w:sz w:val="28"/>
          <w:szCs w:val="28"/>
        </w:rPr>
      </w:pPr>
      <w:r w:rsidRPr="00C2791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ascii="Times New Roman" w:hAnsi="Times New Roman" w:cs="Times New Roman"/>
          <w:i/>
          <w:sz w:val="28"/>
          <w:szCs w:val="28"/>
        </w:rPr>
        <w:t xml:space="preserve">, </w:t>
      </w:r>
      <w:r w:rsidR="00E879B3">
        <w:rPr>
          <w:rFonts w:ascii="Times New Roman" w:hAnsi="Times New Roman" w:cs="Times New Roman"/>
          <w:sz w:val="28"/>
          <w:szCs w:val="28"/>
        </w:rPr>
        <w:t>в сети «Интернет» и на ЕПГУ</w:t>
      </w:r>
      <w:r w:rsidRPr="00C2791C">
        <w:rPr>
          <w:rFonts w:ascii="Times New Roman" w:hAnsi="Times New Roman" w:cs="Times New Roman"/>
          <w:sz w:val="28"/>
          <w:szCs w:val="28"/>
        </w:rPr>
        <w:t xml:space="preserve">. </w:t>
      </w:r>
    </w:p>
    <w:p w:rsidR="00C2791C" w:rsidRPr="00C2791C" w:rsidRDefault="00C2791C" w:rsidP="00B520FB">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rsidR="00C2791C" w:rsidRPr="00C2791C" w:rsidRDefault="00D27D48"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2.6</w:t>
      </w:r>
      <w:r w:rsidR="00C2791C" w:rsidRPr="00C2791C">
        <w:rPr>
          <w:rFonts w:ascii="Times New Roman" w:eastAsia="Times New Roman" w:hAnsi="Times New Roman" w:cs="Times New Roman"/>
          <w:b/>
          <w:bCs/>
          <w:color w:val="000000"/>
          <w:sz w:val="28"/>
          <w:szCs w:val="28"/>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lastRenderedPageBreak/>
        <w:t>2.6</w:t>
      </w:r>
      <w:r w:rsidR="00C2791C" w:rsidRPr="00C2791C">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00C2791C" w:rsidRPr="00C2791C">
        <w:rPr>
          <w:rFonts w:ascii="Times New Roman" w:eastAsia="Times New Roman" w:hAnsi="Times New Roman" w:cs="Times New Roman"/>
          <w:color w:val="000000"/>
          <w:sz w:val="28"/>
          <w:szCs w:val="28"/>
          <w:lang w:eastAsia="zh-CN"/>
        </w:rPr>
        <w:t>представитель представляет следующие документы:</w:t>
      </w:r>
    </w:p>
    <w:p w:rsidR="00C2791C" w:rsidRPr="00C2791C" w:rsidRDefault="00C2791C" w:rsidP="00C2791C">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bCs/>
          <w:sz w:val="28"/>
          <w:szCs w:val="28"/>
          <w:lang w:eastAsia="zh-CN"/>
        </w:rPr>
        <w:t xml:space="preserve">  1) </w:t>
      </w:r>
      <w:r w:rsidRPr="00C2791C">
        <w:rPr>
          <w:rFonts w:ascii="Times New Roman" w:eastAsia="Times New Roman" w:hAnsi="Times New Roman" w:cs="Times New Roman"/>
          <w:sz w:val="28"/>
          <w:szCs w:val="28"/>
          <w:lang w:eastAsia="ru-RU"/>
        </w:rPr>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r w:rsidRPr="00C2791C">
        <w:rPr>
          <w:rFonts w:ascii="Times New Roman" w:eastAsia="Times New Roman" w:hAnsi="Times New Roman" w:cs="Times New Roman"/>
          <w:sz w:val="24"/>
          <w:szCs w:val="24"/>
          <w:lang w:eastAsia="zh-CN"/>
        </w:rPr>
        <w:t xml:space="preserve">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2) </w:t>
      </w:r>
      <w:r w:rsidRPr="00C2791C">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военной операции; </w:t>
      </w:r>
    </w:p>
    <w:p w:rsidR="00C2791C" w:rsidRPr="00C2791C" w:rsidRDefault="00EF6267"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 xml:space="preserve">3) копию удостоверения </w:t>
      </w:r>
      <w:r w:rsidR="00F76125">
        <w:rPr>
          <w:rFonts w:ascii="Times New Roman" w:eastAsia="Calibri;Arial" w:hAnsi="Times New Roman" w:cs="Times New Roman"/>
          <w:color w:val="000000"/>
          <w:sz w:val="28"/>
          <w:szCs w:val="28"/>
        </w:rPr>
        <w:t>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00C2791C" w:rsidRPr="00C2791C">
        <w:rPr>
          <w:rFonts w:ascii="Times New Roman" w:eastAsia="Calibri;Arial" w:hAnsi="Times New Roman" w:cs="Times New Roman"/>
          <w:color w:val="000000"/>
          <w:sz w:val="28"/>
          <w:szCs w:val="28"/>
        </w:rPr>
        <w:t>;</w:t>
      </w:r>
    </w:p>
    <w:p w:rsid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Calibri;Arial" w:hAnsi="Times New Roman" w:cs="Times New Roman"/>
          <w:color w:val="000000"/>
          <w:sz w:val="28"/>
          <w:szCs w:val="28"/>
        </w:rPr>
        <w:t xml:space="preserve">4) </w:t>
      </w:r>
      <w:r w:rsidRPr="00C2791C">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61033" w:rsidRDefault="00661033"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0939F5" w:rsidRDefault="000939F5"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6) </w:t>
      </w:r>
      <w:r w:rsidR="00385B9F">
        <w:rPr>
          <w:rFonts w:ascii="Times New Roman" w:eastAsia="Times New Roman" w:hAnsi="Times New Roman" w:cs="Times New Roman"/>
          <w:bCs/>
          <w:color w:val="000000"/>
          <w:sz w:val="28"/>
          <w:szCs w:val="28"/>
          <w:lang w:eastAsia="zh-CN"/>
        </w:rPr>
        <w:t xml:space="preserve">документ о награждении участника специальной военной операции государственной </w:t>
      </w:r>
      <w:r w:rsidR="005768B2">
        <w:rPr>
          <w:rFonts w:ascii="Times New Roman" w:eastAsia="Times New Roman" w:hAnsi="Times New Roman" w:cs="Times New Roman"/>
          <w:bCs/>
          <w:color w:val="000000"/>
          <w:sz w:val="28"/>
          <w:szCs w:val="28"/>
          <w:lang w:eastAsia="zh-CN"/>
        </w:rPr>
        <w:t>наградой Российской Федерации за участие в специальной военной операции (удостоверение к государственной награде, документы</w:t>
      </w:r>
      <w:r w:rsidR="009B777D">
        <w:rPr>
          <w:rFonts w:ascii="Times New Roman" w:eastAsia="Times New Roman" w:hAnsi="Times New Roman" w:cs="Times New Roman"/>
          <w:bCs/>
          <w:color w:val="000000"/>
          <w:sz w:val="28"/>
          <w:szCs w:val="28"/>
          <w:lang w:eastAsia="zh-CN"/>
        </w:rPr>
        <w:t xml:space="preserve"> (сведения), в которых указаны основания награждения);</w:t>
      </w:r>
    </w:p>
    <w:p w:rsidR="009B777D" w:rsidRDefault="009B777D"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7) решение суда, вступившее в законную силу, об установлении факта постоянного проживания </w:t>
      </w:r>
      <w:r w:rsidR="005A63B0">
        <w:rPr>
          <w:rFonts w:ascii="Times New Roman" w:eastAsia="Times New Roman" w:hAnsi="Times New Roman" w:cs="Times New Roman"/>
          <w:bCs/>
          <w:color w:val="000000"/>
          <w:sz w:val="28"/>
          <w:szCs w:val="28"/>
          <w:lang w:eastAsia="zh-CN"/>
        </w:rPr>
        <w:t>заявителя на территории Республики Дагестан (в случае отсутствия регистрации по месту жительства (пребывания) на территории Республики Дагестан</w:t>
      </w:r>
      <w:r w:rsidR="002122A0">
        <w:rPr>
          <w:rFonts w:ascii="Times New Roman" w:eastAsia="Times New Roman" w:hAnsi="Times New Roman" w:cs="Times New Roman"/>
          <w:bCs/>
          <w:color w:val="000000"/>
          <w:sz w:val="28"/>
          <w:szCs w:val="28"/>
          <w:lang w:eastAsia="zh-CN"/>
        </w:rPr>
        <w:t>)</w:t>
      </w:r>
      <w:r w:rsidR="005A63B0">
        <w:rPr>
          <w:rFonts w:ascii="Times New Roman" w:eastAsia="Times New Roman" w:hAnsi="Times New Roman" w:cs="Times New Roman"/>
          <w:bCs/>
          <w:color w:val="000000"/>
          <w:sz w:val="28"/>
          <w:szCs w:val="28"/>
          <w:lang w:eastAsia="zh-CN"/>
        </w:rPr>
        <w:t>;</w:t>
      </w:r>
    </w:p>
    <w:p w:rsidR="00DB21E2" w:rsidRPr="00C2791C" w:rsidRDefault="00DB21E2"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00C2791C" w:rsidRPr="00C2791C">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информация военного комиссариата, и (или) командира воинской</w:t>
      </w:r>
      <w:r w:rsidRPr="00C2791C">
        <w:rPr>
          <w:rFonts w:ascii="Times New Roman" w:eastAsia="Calibri;Arial" w:hAnsi="Times New Roman" w:cs="Times New Roman"/>
          <w:color w:val="000000"/>
          <w:sz w:val="28"/>
          <w:szCs w:val="28"/>
        </w:rPr>
        <w:br/>
        <w:t xml:space="preserve">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w:t>
      </w:r>
      <w:r w:rsidRPr="00C2791C">
        <w:rPr>
          <w:rFonts w:ascii="Times New Roman" w:eastAsia="Calibri;Arial" w:hAnsi="Times New Roman" w:cs="Times New Roman"/>
          <w:color w:val="000000"/>
          <w:sz w:val="28"/>
          <w:szCs w:val="28"/>
        </w:rPr>
        <w:lastRenderedPageBreak/>
        <w:t>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4A403F">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C2791C">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 xml:space="preserve">.3. </w:t>
      </w:r>
      <w:r w:rsidR="00C2791C" w:rsidRPr="00C2791C">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00C2791C" w:rsidRPr="00C2791C">
        <w:rPr>
          <w:rFonts w:ascii="Times New Roman" w:eastAsia="Calibri;Arial" w:hAnsi="Times New Roman" w:cs="Times New Roman"/>
          <w:color w:val="000000"/>
          <w:sz w:val="28"/>
          <w:szCs w:val="28"/>
        </w:rPr>
        <w:t>представитель представляет следующие документы:</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C2791C">
        <w:rPr>
          <w:rFonts w:ascii="Times New Roman" w:eastAsia="Times New Roman" w:hAnsi="Times New Roman" w:cs="Times New Roman"/>
          <w:sz w:val="28"/>
          <w:szCs w:val="28"/>
          <w:lang w:eastAsia="ru-RU"/>
        </w:rPr>
        <w:t xml:space="preserve"> </w:t>
      </w:r>
      <w:r w:rsidRPr="00C2791C">
        <w:rPr>
          <w:rFonts w:ascii="Times New Roman" w:eastAsia="Calibri;Arial" w:hAnsi="Times New Roman" w:cs="Times New Roman"/>
          <w:color w:val="000000"/>
          <w:sz w:val="28"/>
          <w:szCs w:val="28"/>
        </w:rPr>
        <w:t>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r w:rsidRPr="00C2791C">
        <w:rPr>
          <w:rFonts w:ascii="Times New Roman" w:eastAsia="Times New Roman" w:hAnsi="Times New Roman" w:cs="Times New Roman"/>
          <w:sz w:val="24"/>
          <w:szCs w:val="24"/>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rsid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w:t>
      </w:r>
      <w:r w:rsidRPr="00C2791C">
        <w:rPr>
          <w:rFonts w:ascii="Times New Roman" w:eastAsia="Calibri;Arial" w:hAnsi="Times New Roman" w:cs="Times New Roman"/>
          <w:color w:val="000000"/>
          <w:sz w:val="28"/>
          <w:szCs w:val="28"/>
        </w:rPr>
        <w:lastRenderedPageBreak/>
        <w:t>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756957" w:rsidRDefault="00756957"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w:t>
      </w:r>
      <w:r w:rsidR="009E01F9">
        <w:rPr>
          <w:rFonts w:ascii="Times New Roman" w:eastAsia="Calibri;Arial" w:hAnsi="Times New Roman" w:cs="Times New Roman"/>
          <w:color w:val="000000"/>
          <w:sz w:val="28"/>
          <w:szCs w:val="28"/>
        </w:rPr>
        <w:t xml:space="preserve"> в случае отсутствия регистрации по месту жительства (пребывания) на территории Республики Дагестан);</w:t>
      </w:r>
    </w:p>
    <w:p w:rsidR="009E01F9" w:rsidRDefault="009E01F9"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E30C3C" w:rsidRPr="00C2791C" w:rsidRDefault="00E30C3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bCs/>
          <w:color w:val="000000"/>
          <w:sz w:val="28"/>
          <w:szCs w:val="28"/>
        </w:rPr>
      </w:pPr>
      <w:r>
        <w:rPr>
          <w:rFonts w:ascii="Times New Roman" w:eastAsia="Calibri;Arial" w:hAnsi="Times New Roman" w:cs="Times New Roman"/>
          <w:bCs/>
          <w:color w:val="000000"/>
          <w:sz w:val="28"/>
          <w:szCs w:val="28"/>
        </w:rPr>
        <w:t>2.6</w:t>
      </w:r>
      <w:r w:rsidR="00C2791C" w:rsidRPr="00C2791C">
        <w:rPr>
          <w:rFonts w:ascii="Times New Roman" w:eastAsia="Calibri;Arial" w:hAnsi="Times New Roman" w:cs="Times New Roman"/>
          <w:bCs/>
          <w:color w:val="000000"/>
          <w:sz w:val="28"/>
          <w:szCs w:val="28"/>
        </w:rPr>
        <w:t>.4. Информация, запрашиваемая в порядке межведомственного</w:t>
      </w:r>
      <w:r w:rsidR="00C2791C" w:rsidRPr="00C2791C">
        <w:rPr>
          <w:rFonts w:ascii="Times New Roman" w:eastAsia="Calibri;Arial" w:hAnsi="Times New Roman" w:cs="Times New Roman"/>
          <w:bCs/>
          <w:color w:val="000000"/>
          <w:sz w:val="28"/>
          <w:szCs w:val="28"/>
        </w:rPr>
        <w:br/>
        <w:t>информационного взаимодействия для постановки учет члена семьи участника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bCs/>
          <w:sz w:val="28"/>
          <w:szCs w:val="28"/>
        </w:rPr>
      </w:pPr>
      <w:r w:rsidRPr="00C2791C">
        <w:rPr>
          <w:rFonts w:ascii="Times New Roman" w:eastAsia="Calibri;Arial" w:hAnsi="Times New Roman" w:cs="Times New Roman"/>
          <w:bCs/>
          <w:color w:val="000000"/>
          <w:sz w:val="28"/>
          <w:szCs w:val="28"/>
        </w:rPr>
        <w:t xml:space="preserve">1) </w:t>
      </w:r>
      <w:r w:rsidRPr="0081605E">
        <w:rPr>
          <w:rFonts w:ascii="Times New Roman" w:eastAsia="Calibri;Arial" w:hAnsi="Times New Roman" w:cs="Times New Roman"/>
          <w:bCs/>
          <w:sz w:val="28"/>
          <w:szCs w:val="28"/>
        </w:rPr>
        <w:t>информация военного комиссариата, и (или) командира воинской</w:t>
      </w:r>
      <w:r w:rsidRPr="0081605E">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sz w:val="28"/>
          <w:szCs w:val="28"/>
        </w:rPr>
      </w:pPr>
      <w:r w:rsidRPr="0081605E">
        <w:rPr>
          <w:rFonts w:ascii="Times New Roman" w:eastAsia="Calibri;Arial" w:hAnsi="Times New Roman" w:cs="Times New Roman"/>
          <w:sz w:val="28"/>
          <w:szCs w:val="28"/>
        </w:rPr>
        <w:t>2) информация военного комиссариата, и (или) командира воинской</w:t>
      </w:r>
      <w:r w:rsidRPr="0081605E">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C2791C">
        <w:rPr>
          <w:rFonts w:ascii="Times New Roman" w:eastAsia="Calibri;Arial" w:hAnsi="Times New Roman" w:cs="Times New Roman"/>
          <w:color w:val="000000"/>
          <w:sz w:val="28"/>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ascii="Times New Roman" w:eastAsia="Calibri;Arial" w:hAnsi="Times New Roman" w:cs="Times New Roman"/>
          <w:color w:val="000000"/>
          <w:sz w:val="28"/>
          <w:szCs w:val="28"/>
        </w:rPr>
        <w:br/>
        <w:t xml:space="preserve">          4) информация органа регистрационного учета граждан Российской</w:t>
      </w:r>
      <w:r w:rsidRPr="00C2791C">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w:t>
      </w:r>
      <w:r w:rsidRPr="00C2791C">
        <w:rPr>
          <w:rFonts w:ascii="Times New Roman" w:eastAsia="Calibri;Arial" w:hAnsi="Times New Roman" w:cs="Times New Roman"/>
          <w:color w:val="000000"/>
          <w:sz w:val="28"/>
          <w:szCs w:val="28"/>
        </w:rPr>
        <w:lastRenderedPageBreak/>
        <w:t xml:space="preserve">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81605E">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rsidR="00C2791C" w:rsidRPr="00C2791C" w:rsidRDefault="00C2791C" w:rsidP="00C2791C">
      <w:pPr>
        <w:widowControl w:val="0"/>
        <w:suppressAutoHyphens/>
        <w:spacing w:after="0" w:line="240" w:lineRule="auto"/>
        <w:ind w:firstLine="708"/>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D84D23">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sidR="00D27D48">
        <w:rPr>
          <w:rFonts w:ascii="Times New Roman" w:eastAsia="Calibri;Arial" w:hAnsi="Times New Roman" w:cs="Times New Roman"/>
          <w:color w:val="000000"/>
          <w:sz w:val="28"/>
          <w:szCs w:val="28"/>
        </w:rPr>
        <w:t>тами 2.6.2, 2.6</w:t>
      </w:r>
      <w:r w:rsidRPr="00C2791C">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00C2791C" w:rsidRPr="00C2791C">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00C2791C" w:rsidRPr="00C2791C">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00C2791C" w:rsidRPr="00C2791C">
        <w:rPr>
          <w:rFonts w:ascii="Times New Roman" w:eastAsia="Times New Roman" w:hAnsi="Times New Roman" w:cs="Times New Roman"/>
          <w:color w:val="000000"/>
          <w:sz w:val="28"/>
          <w:szCs w:val="28"/>
          <w:lang w:eastAsia="zh-CN"/>
        </w:rPr>
        <w:t>представителю необходимо представить: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Согласие подписывается лично участником специальной</w:t>
      </w:r>
      <w:r w:rsidRPr="00C2791C">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sidR="00C45089">
        <w:rPr>
          <w:rFonts w:ascii="Times New Roman" w:eastAsia="Times New Roman" w:hAnsi="Times New Roman" w:cs="Times New Roman"/>
          <w:bCs/>
          <w:color w:val="000000"/>
          <w:sz w:val="28"/>
          <w:szCs w:val="28"/>
          <w:lang w:eastAsia="zh-CN"/>
        </w:rPr>
        <w:t>уполномоченный орган</w:t>
      </w:r>
      <w:r w:rsidR="00C2791C" w:rsidRPr="00C2791C">
        <w:rPr>
          <w:rFonts w:ascii="Times New Roman" w:eastAsia="Times New Roman" w:hAnsi="Times New Roman" w:cs="Times New Roman"/>
          <w:bCs/>
          <w:color w:val="000000"/>
          <w:sz w:val="28"/>
          <w:szCs w:val="28"/>
          <w:lang w:eastAsia="zh-CN"/>
        </w:rPr>
        <w:t xml:space="preserve"> или МФЦ:</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1)</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bCs/>
          <w:color w:val="000000"/>
          <w:sz w:val="28"/>
          <w:szCs w:val="28"/>
          <w:lang w:eastAsia="zh-CN"/>
        </w:rPr>
        <w:t>заявление о снятии участника спец</w:t>
      </w:r>
      <w:r w:rsidR="00D27D48">
        <w:rPr>
          <w:rFonts w:ascii="Times New Roman" w:eastAsia="Times New Roman" w:hAnsi="Times New Roman" w:cs="Times New Roman"/>
          <w:bCs/>
          <w:color w:val="000000"/>
          <w:sz w:val="28"/>
          <w:szCs w:val="28"/>
          <w:lang w:eastAsia="zh-CN"/>
        </w:rPr>
        <w:t xml:space="preserve">иальной военной операции, члена </w:t>
      </w:r>
      <w:r w:rsidRPr="00C2791C">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w:t>
      </w:r>
      <w:r w:rsidRPr="00C2791C">
        <w:rPr>
          <w:rFonts w:ascii="Times New Roman" w:eastAsia="Times New Roman" w:hAnsi="Times New Roman" w:cs="Times New Roman"/>
          <w:bCs/>
          <w:color w:val="000000"/>
          <w:sz w:val="28"/>
          <w:szCs w:val="28"/>
          <w:lang w:eastAsia="zh-CN"/>
        </w:rPr>
        <w:lastRenderedPageBreak/>
        <w:t xml:space="preserve">также - заявление о снятии с учета) в произвольной форме </w:t>
      </w:r>
      <w:r w:rsidRPr="00C2791C">
        <w:rPr>
          <w:rFonts w:ascii="Times New Roman" w:eastAsia="Times New Roman" w:hAnsi="Times New Roman" w:cs="Times New Roman"/>
          <w:bCs/>
          <w:color w:val="000000"/>
          <w:sz w:val="28"/>
          <w:szCs w:val="28"/>
          <w:lang w:eastAsia="zh-CN" w:bidi="ru-RU"/>
        </w:rPr>
        <w:t>с соблюдением требо</w:t>
      </w:r>
      <w:r w:rsidR="00B726BE">
        <w:rPr>
          <w:rFonts w:ascii="Times New Roman" w:eastAsia="Times New Roman" w:hAnsi="Times New Roman" w:cs="Times New Roman"/>
          <w:bCs/>
          <w:color w:val="000000"/>
          <w:sz w:val="28"/>
          <w:szCs w:val="28"/>
          <w:lang w:eastAsia="zh-CN" w:bidi="ru-RU"/>
        </w:rPr>
        <w:t>ваний, установленных пунктом 2.6</w:t>
      </w:r>
      <w:r w:rsidRPr="00C2791C">
        <w:rPr>
          <w:rFonts w:ascii="Times New Roman" w:eastAsia="Times New Roman" w:hAnsi="Times New Roman" w:cs="Times New Roman"/>
          <w:bCs/>
          <w:color w:val="000000"/>
          <w:sz w:val="28"/>
          <w:szCs w:val="28"/>
          <w:lang w:eastAsia="zh-CN" w:bidi="ru-RU"/>
        </w:rPr>
        <w:t>.7 настоящего Регламента</w:t>
      </w:r>
      <w:r w:rsidRPr="00C2791C">
        <w:rPr>
          <w:rFonts w:ascii="Times New Roman" w:eastAsia="Times New Roman" w:hAnsi="Times New Roman" w:cs="Times New Roman"/>
          <w:bCs/>
          <w:color w:val="000000"/>
          <w:sz w:val="28"/>
          <w:szCs w:val="28"/>
          <w:lang w:eastAsia="zh-CN"/>
        </w:rPr>
        <w:t xml:space="preserve"> в котором указываются: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а) </w:t>
      </w:r>
      <w:r w:rsidRPr="00C2791C">
        <w:rPr>
          <w:rFonts w:ascii="Times New Roman" w:eastAsia="Times New Roman" w:hAnsi="Times New Roman" w:cs="Times New Roman"/>
          <w:color w:val="000000"/>
          <w:sz w:val="28"/>
          <w:szCs w:val="28"/>
          <w:lang w:eastAsia="zh-CN"/>
        </w:rPr>
        <w:t>фамилии, имя и (при наличии) отчество;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б) реквизиты документа, удостоверяющего личность заявителя;</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контактный телефон;</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 адрес места жительства;</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е) подписи.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C2791C" w:rsidRPr="00C2791C" w:rsidRDefault="00C45089"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Уполномоченный орган </w:t>
      </w:r>
      <w:r w:rsidR="00C2791C" w:rsidRPr="00C2791C">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C2791C" w:rsidRPr="00C2791C" w:rsidRDefault="00C2791C"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sidR="00C45089">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sidR="00C45089">
        <w:rPr>
          <w:rFonts w:ascii="Times New Roman" w:eastAsia="Times New Roman" w:hAnsi="Times New Roman" w:cs="Times New Roman"/>
          <w:sz w:val="28"/>
          <w:szCs w:val="28"/>
          <w:lang w:eastAsia="zh-CN"/>
        </w:rPr>
        <w:t>овым отправлением.</w:t>
      </w:r>
    </w:p>
    <w:p w:rsidR="00C2791C" w:rsidRPr="00C2791C" w:rsidRDefault="00B726BE" w:rsidP="00C2791C">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Заявления, указ</w:t>
      </w:r>
      <w:r w:rsidR="00B726BE">
        <w:rPr>
          <w:rFonts w:ascii="Times New Roman" w:eastAsia="Calibri;Arial" w:hAnsi="Times New Roman" w:cs="Times New Roman"/>
          <w:color w:val="000000"/>
          <w:sz w:val="28"/>
          <w:szCs w:val="28"/>
        </w:rPr>
        <w:t>анные в подпункте 1) пунктов 2.6.1, 2.6.3, 2.6.5, 2.6</w:t>
      </w:r>
      <w:r w:rsidR="0007371D">
        <w:rPr>
          <w:rFonts w:ascii="Times New Roman" w:eastAsia="Calibri;Arial" w:hAnsi="Times New Roman" w:cs="Times New Roman"/>
          <w:color w:val="000000"/>
          <w:sz w:val="28"/>
          <w:szCs w:val="28"/>
        </w:rPr>
        <w:t>.6 части 2.6</w:t>
      </w:r>
      <w:r w:rsidRPr="00C2791C">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sidR="00C45089">
        <w:rPr>
          <w:rFonts w:ascii="Times New Roman" w:eastAsia="Calibri;Arial" w:hAnsi="Times New Roman" w:cs="Times New Roman"/>
          <w:color w:val="000000"/>
          <w:sz w:val="28"/>
          <w:szCs w:val="28"/>
        </w:rPr>
        <w:t>вом почтового отправления, ЕПГУ</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w:t>
      </w:r>
      <w:r w:rsidRPr="00C2791C">
        <w:rPr>
          <w:rFonts w:ascii="Times New Roman" w:eastAsia="Calibri;Arial" w:hAnsi="Times New Roman" w:cs="Times New Roman"/>
          <w:color w:val="000000"/>
          <w:sz w:val="28"/>
          <w:szCs w:val="28"/>
        </w:rPr>
        <w:lastRenderedPageBreak/>
        <w:t>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C2791C">
        <w:rPr>
          <w:rFonts w:ascii="Courier New" w:eastAsia="Courier New" w:hAnsi="Courier New" w:cs="Courier New"/>
          <w:color w:val="000000"/>
          <w:sz w:val="24"/>
          <w:szCs w:val="24"/>
          <w:lang w:eastAsia="ru-RU" w:bidi="ru-RU"/>
        </w:rPr>
        <w:t xml:space="preserve"> </w:t>
      </w:r>
      <w:r w:rsidRPr="00C2791C">
        <w:rPr>
          <w:rFonts w:ascii="Times New Roman" w:eastAsia="Calibri;Arial" w:hAnsi="Times New Roman" w:cs="Times New Roman"/>
          <w:color w:val="000000"/>
          <w:sz w:val="28"/>
          <w:szCs w:val="28"/>
          <w:lang w:bidi="ru-RU"/>
        </w:rPr>
        <w:t>или должностным лицом, уполномоченным совершать нотариальные действия в соответствии с законодательством Российской Федерации</w:t>
      </w:r>
      <w:r w:rsidRPr="00C2791C">
        <w:rPr>
          <w:rFonts w:ascii="Times New Roman" w:eastAsia="Calibri;Arial" w:hAnsi="Times New Roman" w:cs="Times New Roman"/>
          <w:color w:val="000000"/>
          <w:sz w:val="28"/>
          <w:szCs w:val="28"/>
        </w:rPr>
        <w:t xml:space="preserve">, за исключением </w:t>
      </w:r>
      <w:r w:rsidRPr="00C2791C">
        <w:rPr>
          <w:rFonts w:ascii="Times New Roman" w:eastAsia="Calibri;Arial" w:hAnsi="Times New Roman" w:cs="Times New Roman"/>
          <w:iCs/>
          <w:color w:val="000000"/>
          <w:sz w:val="28"/>
          <w:szCs w:val="28"/>
        </w:rPr>
        <w:t xml:space="preserve">документов, запрашиваемых </w:t>
      </w:r>
      <w:r w:rsidR="007D2D70">
        <w:rPr>
          <w:rFonts w:ascii="Times New Roman" w:eastAsia="Calibri;Arial" w:hAnsi="Times New Roman" w:cs="Times New Roman"/>
          <w:color w:val="000000"/>
          <w:sz w:val="28"/>
          <w:szCs w:val="28"/>
        </w:rPr>
        <w:t>уполномоченным органом</w:t>
      </w:r>
      <w:r w:rsidRPr="00C2791C">
        <w:rPr>
          <w:rFonts w:ascii="Times New Roman" w:eastAsia="Calibri;Arial" w:hAnsi="Times New Roman" w:cs="Times New Roman"/>
          <w:i/>
          <w:color w:val="000000"/>
          <w:sz w:val="28"/>
          <w:szCs w:val="28"/>
        </w:rPr>
        <w:t xml:space="preserve"> </w:t>
      </w:r>
      <w:r w:rsidRPr="00C2791C">
        <w:rPr>
          <w:rFonts w:ascii="Times New Roman" w:eastAsia="Calibri;Arial" w:hAnsi="Times New Roman" w:cs="Times New Roman"/>
          <w:iCs/>
          <w:color w:val="000000"/>
          <w:sz w:val="28"/>
          <w:szCs w:val="28"/>
        </w:rPr>
        <w:t>в порядке межведомственного информационного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Копии док</w:t>
      </w:r>
      <w:r w:rsidR="0007371D">
        <w:rPr>
          <w:rFonts w:ascii="Times New Roman" w:eastAsia="Calibri;Arial" w:hAnsi="Times New Roman" w:cs="Times New Roman"/>
          <w:iCs/>
          <w:color w:val="000000"/>
          <w:sz w:val="28"/>
          <w:szCs w:val="28"/>
        </w:rPr>
        <w:t>ументов, указанных в пунктах 2.6.1, 2.6.3, 2.6.5, 2.6</w:t>
      </w:r>
      <w:r w:rsidRPr="00C2791C">
        <w:rPr>
          <w:rFonts w:ascii="Times New Roman" w:eastAsia="Calibri;Arial" w:hAnsi="Times New Roman" w:cs="Times New Roman"/>
          <w:iCs/>
          <w:color w:val="000000"/>
          <w:sz w:val="28"/>
          <w:szCs w:val="28"/>
        </w:rPr>
        <w:t xml:space="preserve">.6 части </w:t>
      </w:r>
      <w:r w:rsidR="0007371D">
        <w:rPr>
          <w:rFonts w:ascii="Times New Roman" w:eastAsia="Calibri;Arial" w:hAnsi="Times New Roman" w:cs="Times New Roman"/>
          <w:iCs/>
          <w:color w:val="000000"/>
          <w:sz w:val="28"/>
          <w:szCs w:val="28"/>
        </w:rPr>
        <w:t>2.6</w:t>
      </w:r>
      <w:r w:rsidRPr="00C2791C">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rsidR="00C2791C" w:rsidRPr="00C2791C" w:rsidRDefault="00C2791C" w:rsidP="00C2791C">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Обращение за предоставлением услуги в э</w:t>
      </w:r>
      <w:r w:rsidR="007D2D70">
        <w:rPr>
          <w:rFonts w:ascii="Times New Roman" w:eastAsia="Times New Roman" w:hAnsi="Times New Roman" w:cs="Times New Roman"/>
          <w:color w:val="000000"/>
          <w:sz w:val="28"/>
          <w:szCs w:val="28"/>
          <w:lang w:eastAsia="zh-CN"/>
        </w:rPr>
        <w:t>лектронной форме через ЕПГУ</w:t>
      </w:r>
      <w:r w:rsidRPr="00C2791C">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Заявления, указа</w:t>
      </w:r>
      <w:r w:rsidR="0007371D">
        <w:rPr>
          <w:rFonts w:ascii="Times New Roman" w:eastAsia="Times New Roman" w:hAnsi="Times New Roman" w:cs="Times New Roman"/>
          <w:sz w:val="28"/>
          <w:szCs w:val="28"/>
          <w:lang w:eastAsia="zh-CN"/>
        </w:rPr>
        <w:t>нные в подпунктах 1) пунктов 2.6.1, 2.6.3, 2.6.5, 2.6.6 части 2.6</w:t>
      </w:r>
      <w:r w:rsidRPr="00C2791C">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Pr="00C2791C">
        <w:rPr>
          <w:rFonts w:ascii="Arial" w:eastAsia="Times New Roman" w:hAnsi="Arial" w:cs="Arial"/>
          <w:color w:val="000000"/>
          <w:sz w:val="20"/>
          <w:szCs w:val="20"/>
          <w:lang w:eastAsia="zh-CN"/>
        </w:rPr>
        <w:t xml:space="preserve"> </w:t>
      </w:r>
      <w:r w:rsidRPr="00C2791C">
        <w:rPr>
          <w:rFonts w:ascii="Times New Roman" w:eastAsia="Times New Roman" w:hAnsi="Times New Roman" w:cs="Times New Roman"/>
          <w:color w:val="000000"/>
          <w:sz w:val="28"/>
          <w:szCs w:val="28"/>
          <w:lang w:val="en-US" w:eastAsia="zh-CN"/>
        </w:rPr>
        <w:t>doc</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docx</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rtf</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pdf</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color w:val="000000"/>
          <w:sz w:val="28"/>
          <w:szCs w:val="28"/>
          <w:lang w:val="en-US" w:eastAsia="zh-CN"/>
        </w:rPr>
        <w:t>SIG</w:t>
      </w:r>
      <w:r w:rsidRPr="00C2791C">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color w:val="000000"/>
          <w:sz w:val="28"/>
          <w:szCs w:val="28"/>
          <w:lang w:val="en-US" w:eastAsia="zh-CN"/>
        </w:rPr>
        <w:t>zip</w:t>
      </w:r>
      <w:r w:rsidRPr="00C2791C">
        <w:rPr>
          <w:rFonts w:ascii="Times New Roman" w:eastAsia="Times New Roman" w:hAnsi="Times New Roman" w:cs="Times New Roman"/>
          <w:color w:val="000000"/>
          <w:sz w:val="28"/>
          <w:szCs w:val="28"/>
          <w:lang w:eastAsia="zh-CN"/>
        </w:rPr>
        <w:t xml:space="preserve">, </w:t>
      </w:r>
      <w:proofErr w:type="spellStart"/>
      <w:r w:rsidRPr="00C2791C">
        <w:rPr>
          <w:rFonts w:ascii="Times New Roman" w:eastAsia="Times New Roman" w:hAnsi="Times New Roman" w:cs="Times New Roman"/>
          <w:color w:val="000000"/>
          <w:sz w:val="28"/>
          <w:szCs w:val="28"/>
          <w:lang w:val="en-US" w:eastAsia="zh-CN"/>
        </w:rPr>
        <w:t>rar</w:t>
      </w:r>
      <w:proofErr w:type="spellEnd"/>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в целях представления электронных документов сканирование документов на бумажном носителе осуществляется: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color w:val="000000"/>
          <w:sz w:val="28"/>
          <w:szCs w:val="28"/>
          <w:lang w:val="en-US" w:eastAsia="zh-CN"/>
        </w:rPr>
        <w:t>dpi</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lastRenderedPageBreak/>
        <w:t>б) в черно-белом режиме при отсутствии в документе графических изображений;</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в режиме полной цветопередачи при наличии в документе цветных графических изображений либо цветного текста;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г) в режиме «оттенки серого» при наличии в документе изображений, отличных от цветного изображения.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до</w:t>
      </w:r>
      <w:r w:rsidR="0007371D">
        <w:rPr>
          <w:rFonts w:ascii="Times New Roman" w:eastAsia="Times New Roman" w:hAnsi="Times New Roman" w:cs="Times New Roman"/>
          <w:color w:val="000000"/>
          <w:sz w:val="28"/>
          <w:szCs w:val="28"/>
          <w:lang w:eastAsia="zh-CN"/>
        </w:rPr>
        <w:t>кументы, указанные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представляемые в </w:t>
      </w:r>
      <w:r w:rsidR="007D2D70">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rsidR="00C2791C" w:rsidRPr="00C2791C" w:rsidRDefault="00D77C52"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2.6</w:t>
      </w:r>
      <w:r w:rsidR="00C2791C" w:rsidRPr="00C2791C">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Уполномоченный орган, осуществляющий предоставление муниципальной услуги, запрашивает в государственных органах, </w:t>
      </w:r>
      <w:r w:rsidRPr="00C2791C">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ascii="Times New Roman" w:eastAsia="Calibri;Arial" w:hAnsi="Times New Roman" w:cs="Times New Roman"/>
          <w:sz w:val="28"/>
          <w:szCs w:val="28"/>
        </w:rPr>
        <w:t>,</w:t>
      </w:r>
      <w:r w:rsidRPr="00C2791C">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sidR="00D77C52">
        <w:rPr>
          <w:rFonts w:ascii="Times New Roman" w:eastAsia="Calibri;Arial" w:hAnsi="Times New Roman" w:cs="Times New Roman"/>
          <w:color w:val="000000"/>
          <w:sz w:val="28"/>
          <w:szCs w:val="28"/>
        </w:rPr>
        <w:t>кументы, указанные в пунктах 2.6.2, 2.6.4 части 2.6</w:t>
      </w:r>
      <w:r w:rsidRPr="00C2791C">
        <w:rPr>
          <w:rFonts w:ascii="Times New Roman" w:eastAsia="Calibri;Arial" w:hAnsi="Times New Roman" w:cs="Times New Roman"/>
          <w:color w:val="000000"/>
          <w:sz w:val="28"/>
          <w:szCs w:val="28"/>
        </w:rPr>
        <w:t xml:space="preserve"> настоящего Регламента, находящиеся в их распоряжении. </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sidR="00D77C52">
        <w:rPr>
          <w:rFonts w:ascii="Times New Roman" w:eastAsia="Times New Roman" w:hAnsi="Times New Roman" w:cs="Times New Roman"/>
          <w:color w:val="000000"/>
          <w:sz w:val="28"/>
          <w:szCs w:val="28"/>
          <w:lang w:eastAsia="zh-CN"/>
        </w:rPr>
        <w:t>не предусмотренных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не допускается.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2.7.9. Должностные лица </w:t>
      </w:r>
      <w:r w:rsidR="007D2D70">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не вправе требовать от заявителя: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w:t>
      </w:r>
      <w:r w:rsidRPr="00C2791C">
        <w:rPr>
          <w:rFonts w:ascii="Times New Roman" w:eastAsia="Times New Roman" w:hAnsi="Times New Roman" w:cs="Times New Roman"/>
          <w:color w:val="000000"/>
          <w:sz w:val="28"/>
          <w:szCs w:val="28"/>
          <w:lang w:eastAsia="zh-CN"/>
        </w:rPr>
        <w:lastRenderedPageBreak/>
        <w:t>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2.7.10. Представление заявителем документов в </w:t>
      </w:r>
      <w:r w:rsidR="008932F1">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осуществляется следующими способами: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sidR="008932F1">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xml:space="preserve"> или его филиалах;</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посредством электронной почты;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посредством почтовой связи на бумажном носителе;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w:t>
      </w:r>
      <w:r w:rsidRPr="00C2791C">
        <w:rPr>
          <w:rFonts w:ascii="Times New Roman" w:eastAsia="MS Mincho;ＭＳ 明朝" w:hAnsi="Times New Roman" w:cs="Times New Roman"/>
          <w:color w:val="000000"/>
          <w:sz w:val="28"/>
          <w:szCs w:val="28"/>
          <w:lang w:eastAsia="zh-CN"/>
        </w:rPr>
        <w:t xml:space="preserve"> в форме эл</w:t>
      </w:r>
      <w:r w:rsidR="008932F1">
        <w:rPr>
          <w:rFonts w:ascii="Times New Roman" w:eastAsia="MS Mincho;ＭＳ 明朝" w:hAnsi="Times New Roman" w:cs="Times New Roman"/>
          <w:color w:val="000000"/>
          <w:sz w:val="28"/>
          <w:szCs w:val="28"/>
          <w:lang w:eastAsia="zh-CN"/>
        </w:rPr>
        <w:t>ектронных документов через ЕПГУ</w:t>
      </w:r>
      <w:r w:rsidRPr="00C2791C">
        <w:rPr>
          <w:rFonts w:ascii="Times New Roman" w:eastAsia="MS Mincho;ＭＳ 明朝" w:hAnsi="Times New Roman" w:cs="Times New Roman"/>
          <w:color w:val="000000"/>
          <w:sz w:val="28"/>
          <w:szCs w:val="28"/>
          <w:lang w:eastAsia="zh-CN"/>
        </w:rPr>
        <w:t xml:space="preserve">. </w:t>
      </w:r>
    </w:p>
    <w:p w:rsidR="00C2791C" w:rsidRPr="00C2791C" w:rsidRDefault="00C2791C" w:rsidP="00C2791C">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rsidR="00C2791C" w:rsidRPr="00C2791C" w:rsidRDefault="00D77C52" w:rsidP="00C2791C">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8"/>
          <w:szCs w:val="28"/>
          <w:lang w:eastAsia="zh-CN"/>
        </w:rPr>
      </w:pPr>
      <w:r>
        <w:rPr>
          <w:rFonts w:ascii="Times New Roman" w:eastAsia="Calibri;Arial" w:hAnsi="Times New Roman" w:cs="Times New Roman"/>
          <w:b/>
          <w:bCs/>
          <w:color w:val="000000"/>
          <w:sz w:val="28"/>
          <w:szCs w:val="28"/>
        </w:rPr>
        <w:t>2.7</w:t>
      </w:r>
      <w:r w:rsidR="00C2791C" w:rsidRPr="00C2791C">
        <w:rPr>
          <w:rFonts w:ascii="Times New Roman" w:eastAsia="Calibri;Arial" w:hAnsi="Times New Roman" w:cs="Times New Roman"/>
          <w:b/>
          <w:bCs/>
          <w:color w:val="000000"/>
          <w:sz w:val="28"/>
          <w:szCs w:val="28"/>
        </w:rPr>
        <w:t xml:space="preserve">. </w:t>
      </w:r>
      <w:r w:rsidR="00C2791C" w:rsidRPr="00C2791C">
        <w:rPr>
          <w:rFonts w:ascii="Times New Roman" w:eastAsia="MS Mincho;ＭＳ 明朝" w:hAnsi="Times New Roman" w:cs="Times New Roman"/>
          <w:b/>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C2791C" w:rsidRPr="00C2791C" w:rsidRDefault="00C2791C" w:rsidP="00C2791C">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E42379" w:rsidRDefault="00C2791C" w:rsidP="00E42379">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C2791C">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sidR="00E42379">
        <w:rPr>
          <w:rFonts w:ascii="Times New Roman" w:eastAsia="Calibri;Arial" w:hAnsi="Times New Roman" w:cs="Times New Roman"/>
          <w:color w:val="000000"/>
          <w:sz w:val="28"/>
          <w:szCs w:val="28"/>
          <w:lang w:eastAsia="zh-CN"/>
        </w:rPr>
        <w:t xml:space="preserve">ставления муниципальной услуги </w:t>
      </w:r>
      <w:r w:rsidRPr="00C2791C">
        <w:rPr>
          <w:rFonts w:ascii="Times New Roman" w:eastAsia="Calibri;Arial" w:hAnsi="Times New Roman" w:cs="Times New Roman"/>
          <w:color w:val="000000"/>
          <w:sz w:val="28"/>
          <w:szCs w:val="28"/>
          <w:lang w:eastAsia="zh-CN"/>
        </w:rPr>
        <w:t>являются: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 соответствие данных, указанных в заявлении, с данными, содержащимися в скан-копиях документов, приложенных к заявлению;</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нечеткое (размытое) изображение скан-копий документов, не позволяющее однозначно истолковать содержание скан-копии документа.</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D5742E" w:rsidRDefault="00D77C52"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2.8</w:t>
      </w:r>
      <w:r w:rsidR="00C2791C" w:rsidRPr="00C2791C">
        <w:rPr>
          <w:rFonts w:ascii="Times New Roman" w:eastAsia="Times New Roman" w:hAnsi="Times New Roman" w:cs="Times New Roman"/>
          <w:b/>
          <w:bCs/>
          <w:color w:val="000000"/>
          <w:sz w:val="28"/>
          <w:szCs w:val="28"/>
          <w:lang w:eastAsia="zh-CN"/>
        </w:rPr>
        <w:t>. Исчерпывающий перечень осн</w:t>
      </w:r>
      <w:r w:rsidR="00D5742E">
        <w:rPr>
          <w:rFonts w:ascii="Times New Roman" w:eastAsia="Times New Roman" w:hAnsi="Times New Roman" w:cs="Times New Roman"/>
          <w:b/>
          <w:bCs/>
          <w:color w:val="000000"/>
          <w:sz w:val="28"/>
          <w:szCs w:val="28"/>
          <w:lang w:eastAsia="zh-CN"/>
        </w:rPr>
        <w:t>ований для отказа в</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предоставлении муниципальной услуги, оснований для снятия с учета</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.1. Решение об отказе в постановке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на учет принимается по следующим основаниям:</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sidR="00D77C52">
        <w:rPr>
          <w:rFonts w:ascii="Times New Roman" w:eastAsia="Times New Roman" w:hAnsi="Times New Roman" w:cs="Times New Roman"/>
          <w:color w:val="000000"/>
          <w:sz w:val="28"/>
          <w:szCs w:val="28"/>
          <w:lang w:eastAsia="zh-CN"/>
        </w:rPr>
        <w:t>ов, предусмотренных пунктами 2.6.1, 2.6.3, 2.6.5, 2.6</w:t>
      </w:r>
      <w:r w:rsidRPr="00C2791C">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sidR="00D77C52">
        <w:rPr>
          <w:rFonts w:ascii="Times New Roman" w:eastAsia="Times New Roman" w:hAnsi="Times New Roman" w:cs="Times New Roman"/>
          <w:color w:val="000000"/>
          <w:sz w:val="28"/>
          <w:szCs w:val="28"/>
          <w:lang w:eastAsia="zh-CN"/>
        </w:rPr>
        <w:t>ваний, установленных пунктом 2.6</w:t>
      </w:r>
      <w:r w:rsidRPr="00C2791C">
        <w:rPr>
          <w:rFonts w:ascii="Times New Roman" w:eastAsia="Times New Roman" w:hAnsi="Times New Roman" w:cs="Times New Roman"/>
          <w:color w:val="000000"/>
          <w:sz w:val="28"/>
          <w:szCs w:val="28"/>
          <w:lang w:eastAsia="zh-CN"/>
        </w:rPr>
        <w:t>.7 настоящего Регламента;</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C2791C">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C2791C">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C2791C">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C2791C">
        <w:rPr>
          <w:rFonts w:ascii="Times New Roman" w:eastAsia="Times New Roman" w:hAnsi="Times New Roman" w:cs="Times New Roman"/>
          <w:color w:val="000000"/>
          <w:sz w:val="28"/>
          <w:szCs w:val="28"/>
          <w:lang w:eastAsia="zh-CN"/>
        </w:rPr>
        <w:br/>
        <w:t>земельного участка;</w:t>
      </w:r>
    </w:p>
    <w:p w:rsidR="005B7AE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w:t>
      </w:r>
      <w:r w:rsidR="005B7AE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участника специальной военной операции права на получение земельного</w:t>
      </w:r>
      <w:r w:rsidR="005B7AE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участка;</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 </w:t>
      </w:r>
      <w:r w:rsidR="00C2791C" w:rsidRPr="00C2791C">
        <w:rPr>
          <w:rFonts w:ascii="Times New Roman" w:eastAsia="Times New Roman" w:hAnsi="Times New Roman" w:cs="Times New Roman"/>
          <w:color w:val="000000"/>
          <w:sz w:val="28"/>
          <w:szCs w:val="28"/>
          <w:lang w:eastAsia="zh-CN"/>
        </w:rPr>
        <w:t>4) участник специальной военной операции, член семьи участника</w:t>
      </w:r>
      <w:r w:rsidR="00C2791C" w:rsidRPr="00C2791C">
        <w:rPr>
          <w:rFonts w:ascii="Times New Roman" w:eastAsia="Times New Roman" w:hAnsi="Times New Roman" w:cs="Times New Roman"/>
          <w:color w:val="000000"/>
          <w:sz w:val="28"/>
          <w:szCs w:val="28"/>
          <w:lang w:eastAsia="zh-CN"/>
        </w:rPr>
        <w:br/>
        <w:t>специальной военной операции состоит на учете в другом уполномоченном</w:t>
      </w:r>
      <w:r w:rsidR="00C2791C" w:rsidRPr="00C2791C">
        <w:rPr>
          <w:rFonts w:ascii="Times New Roman" w:eastAsia="Times New Roman" w:hAnsi="Times New Roman" w:cs="Times New Roman"/>
          <w:color w:val="000000"/>
          <w:sz w:val="28"/>
          <w:szCs w:val="28"/>
          <w:lang w:eastAsia="zh-CN"/>
        </w:rPr>
        <w:br/>
        <w:t xml:space="preserve">органе. </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участником специальной военной операции, членом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C2791C">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Pr="00C2791C">
        <w:rPr>
          <w:rFonts w:ascii="Times New Roman" w:eastAsia="Times New Roman" w:hAnsi="Times New Roman" w:cs="Times New Roman"/>
          <w:color w:val="000000"/>
          <w:sz w:val="28"/>
          <w:szCs w:val="28"/>
          <w:lang w:eastAsia="zh-CN"/>
        </w:rPr>
        <w:br/>
        <w:t>извещении;</w:t>
      </w:r>
      <w:r w:rsidRPr="00C2791C">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согласие представлено с </w:t>
      </w:r>
      <w:r w:rsidR="005B7AEC">
        <w:rPr>
          <w:rFonts w:ascii="Times New Roman" w:eastAsia="Times New Roman" w:hAnsi="Times New Roman" w:cs="Times New Roman"/>
          <w:color w:val="000000"/>
          <w:sz w:val="28"/>
          <w:szCs w:val="28"/>
          <w:lang w:eastAsia="zh-CN"/>
        </w:rPr>
        <w:t>нарушением требований пункта 2.6</w:t>
      </w:r>
      <w:r w:rsidRPr="00C2791C">
        <w:rPr>
          <w:rFonts w:ascii="Times New Roman" w:eastAsia="Times New Roman" w:hAnsi="Times New Roman" w:cs="Times New Roman"/>
          <w:color w:val="000000"/>
          <w:sz w:val="28"/>
          <w:szCs w:val="28"/>
          <w:lang w:eastAsia="zh-CN"/>
        </w:rPr>
        <w:t xml:space="preserve">.5 настоящего Регламента;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color w:val="000000"/>
          <w:sz w:val="28"/>
          <w:szCs w:val="28"/>
          <w:lang w:eastAsia="zh-CN"/>
        </w:rPr>
        <w:t>2.8</w:t>
      </w:r>
      <w:r w:rsidR="00C2791C" w:rsidRPr="00C2791C">
        <w:rPr>
          <w:rFonts w:ascii="Times New Roman" w:eastAsia="Times New Roman" w:hAnsi="Times New Roman" w:cs="Times New Roman"/>
          <w:color w:val="000000"/>
          <w:sz w:val="28"/>
          <w:szCs w:val="28"/>
          <w:lang w:eastAsia="zh-CN"/>
        </w:rPr>
        <w:t xml:space="preserve">.3. </w:t>
      </w:r>
      <w:r w:rsidR="00C2791C" w:rsidRPr="00C2791C">
        <w:rPr>
          <w:rFonts w:ascii="Times New Roman" w:eastAsia="Times New Roman" w:hAnsi="Times New Roman" w:cs="Times New Roman"/>
          <w:bCs/>
          <w:color w:val="000000"/>
          <w:sz w:val="28"/>
          <w:szCs w:val="28"/>
          <w:lang w:eastAsia="zh-CN"/>
        </w:rPr>
        <w:t>Решение о снятии участника специальной военной</w:t>
      </w:r>
      <w:r w:rsidR="00C2791C" w:rsidRPr="00C2791C">
        <w:rPr>
          <w:rFonts w:ascii="Times New Roman" w:eastAsia="Times New Roman" w:hAnsi="Times New Roman" w:cs="Times New Roman"/>
          <w:bCs/>
          <w:color w:val="000000"/>
          <w:sz w:val="28"/>
          <w:szCs w:val="28"/>
          <w:lang w:eastAsia="zh-CN"/>
        </w:rPr>
        <w:br/>
      </w:r>
      <w:r w:rsidR="00C2791C" w:rsidRPr="00C2791C">
        <w:rPr>
          <w:rFonts w:ascii="Times New Roman" w:eastAsia="Times New Roman" w:hAnsi="Times New Roman" w:cs="Times New Roman"/>
          <w:bCs/>
          <w:color w:val="000000"/>
          <w:sz w:val="28"/>
          <w:szCs w:val="28"/>
          <w:lang w:eastAsia="zh-CN"/>
        </w:rPr>
        <w:lastRenderedPageBreak/>
        <w:t>операции, члена семьи участника специальной военной операции с учета осуществляется по следующим основаниям:</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sidR="00BC5900">
        <w:rPr>
          <w:rFonts w:ascii="Times New Roman" w:eastAsia="Times New Roman" w:hAnsi="Times New Roman" w:cs="Times New Roman"/>
          <w:color w:val="000000"/>
          <w:sz w:val="28"/>
          <w:szCs w:val="28"/>
          <w:lang w:eastAsia="ru-RU" w:bidi="ru-RU"/>
        </w:rPr>
        <w:t>Республики Дагестан</w:t>
      </w:r>
      <w:r w:rsidR="00C014FD">
        <w:rPr>
          <w:rFonts w:ascii="Times New Roman" w:eastAsia="Times New Roman" w:hAnsi="Times New Roman" w:cs="Times New Roman"/>
          <w:color w:val="000000"/>
          <w:sz w:val="28"/>
          <w:szCs w:val="28"/>
          <w:lang w:eastAsia="ru-RU" w:bidi="ru-RU"/>
        </w:rPr>
        <w:t xml:space="preserve"> от </w:t>
      </w:r>
      <w:r w:rsidR="006879A3">
        <w:rPr>
          <w:rFonts w:ascii="Times New Roman" w:eastAsia="Times New Roman" w:hAnsi="Times New Roman" w:cs="Times New Roman"/>
          <w:color w:val="000000"/>
          <w:sz w:val="28"/>
          <w:szCs w:val="28"/>
          <w:lang w:eastAsia="ru-RU" w:bidi="ru-RU"/>
        </w:rPr>
        <w:t xml:space="preserve">10 </w:t>
      </w:r>
      <w:r w:rsidR="00C014FD">
        <w:rPr>
          <w:rFonts w:ascii="Times New Roman" w:eastAsia="Times New Roman" w:hAnsi="Times New Roman" w:cs="Times New Roman"/>
          <w:color w:val="000000"/>
          <w:sz w:val="28"/>
          <w:szCs w:val="28"/>
          <w:lang w:eastAsia="ru-RU" w:bidi="ru-RU"/>
        </w:rPr>
        <w:t>июня 2024 года</w:t>
      </w:r>
      <w:r w:rsidR="00BC5900">
        <w:rPr>
          <w:rFonts w:ascii="Times New Roman" w:eastAsia="Times New Roman" w:hAnsi="Times New Roman" w:cs="Times New Roman"/>
          <w:color w:val="000000"/>
          <w:sz w:val="28"/>
          <w:szCs w:val="28"/>
          <w:lang w:eastAsia="ru-RU" w:bidi="ru-RU"/>
        </w:rPr>
        <w:t xml:space="preserve"> </w:t>
      </w:r>
      <w:r w:rsidR="00C014FD">
        <w:rPr>
          <w:rFonts w:ascii="Times New Roman" w:eastAsia="Times New Roman" w:hAnsi="Times New Roman" w:cs="Times New Roman"/>
          <w:color w:val="000000"/>
          <w:sz w:val="28"/>
          <w:szCs w:val="28"/>
          <w:lang w:eastAsia="ru-RU" w:bidi="ru-RU"/>
        </w:rPr>
        <w:t xml:space="preserve">№ 49 </w:t>
      </w:r>
      <w:r w:rsidR="00BC5900">
        <w:rPr>
          <w:rFonts w:ascii="Times New Roman" w:eastAsia="Times New Roman" w:hAnsi="Times New Roman" w:cs="Times New Roman"/>
          <w:color w:val="000000"/>
          <w:sz w:val="28"/>
          <w:szCs w:val="28"/>
          <w:lang w:eastAsia="ru-RU" w:bidi="ru-RU"/>
        </w:rPr>
        <w:t>«О внесении изменений в Закон Республики Дагестан «О некоторых вопросах регулирования земельных отношений в Республике Дагестан</w:t>
      </w:r>
      <w:r w:rsidRPr="00C2791C">
        <w:rPr>
          <w:rFonts w:ascii="Times New Roman" w:eastAsia="Times New Roman" w:hAnsi="Times New Roman" w:cs="Times New Roman"/>
          <w:bCs/>
          <w:color w:val="000000"/>
          <w:sz w:val="28"/>
          <w:szCs w:val="28"/>
          <w:lang w:eastAsia="ru-RU" w:bidi="ru-RU"/>
        </w:rPr>
        <w:t>» (далее – Закон об СВО)</w:t>
      </w:r>
      <w:r w:rsidRPr="00C2791C">
        <w:rPr>
          <w:rFonts w:ascii="Times New Roman" w:eastAsia="Times New Roman" w:hAnsi="Times New Roman" w:cs="Times New Roman"/>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sidR="006D4C4C">
        <w:rPr>
          <w:rFonts w:ascii="Times New Roman" w:eastAsia="Times New Roman" w:hAnsi="Times New Roman" w:cs="Times New Roman"/>
          <w:color w:val="000000"/>
          <w:sz w:val="28"/>
          <w:szCs w:val="28"/>
          <w:lang w:eastAsia="ru-RU" w:bidi="ru-RU"/>
        </w:rPr>
        <w:t>уполномоченный орган</w:t>
      </w:r>
      <w:r w:rsidRPr="00C2791C">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ascii="Times New Roman" w:eastAsia="Times New Roman" w:hAnsi="Times New Roman" w:cs="Times New Roman"/>
          <w:bCs/>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выявление в документах и (или) информац</w:t>
      </w:r>
      <w:r w:rsidR="0070098E">
        <w:rPr>
          <w:rFonts w:ascii="Times New Roman" w:eastAsia="Times New Roman" w:hAnsi="Times New Roman" w:cs="Times New Roman"/>
          <w:color w:val="000000"/>
          <w:sz w:val="28"/>
          <w:szCs w:val="28"/>
          <w:lang w:eastAsia="ru-RU" w:bidi="ru-RU"/>
        </w:rPr>
        <w:t>ии, предусмотренных пунктами 2.6.2, 2.6</w:t>
      </w:r>
      <w:r w:rsidRPr="00C2791C">
        <w:rPr>
          <w:rFonts w:ascii="Times New Roman" w:eastAsia="Times New Roman" w:hAnsi="Times New Roman" w:cs="Times New Roman"/>
          <w:color w:val="000000"/>
          <w:sz w:val="28"/>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9</w:t>
      </w:r>
      <w:r w:rsidRPr="00C2791C">
        <w:rPr>
          <w:rFonts w:ascii="Times New Roman" w:eastAsia="Times New Roman" w:hAnsi="Times New Roman" w:cs="Times New Roman"/>
          <w:b/>
          <w:bCs/>
          <w:color w:val="000000"/>
          <w:sz w:val="28"/>
          <w:szCs w:val="28"/>
          <w:lang w:eastAsia="zh-CN"/>
        </w:rPr>
        <w:t>. Исчерпывающий перечень оснований для возврата заявлений</w:t>
      </w: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Исчерпывающий перечень оснований для возврата заявлений - отсутствует.</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10</w:t>
      </w:r>
      <w:r w:rsidRPr="00C2791C">
        <w:rPr>
          <w:rFonts w:ascii="Times New Roman" w:eastAsia="Times New Roman" w:hAnsi="Times New Roman" w:cs="Times New Roman"/>
          <w:b/>
          <w:bCs/>
          <w:color w:val="000000"/>
          <w:sz w:val="28"/>
          <w:szCs w:val="28"/>
          <w:lang w:eastAsia="zh-CN"/>
        </w:rPr>
        <w:t>. Исчерпывающий перечень оснований для приостановления предоставления муниципальной услуги</w:t>
      </w: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rsidR="00C2791C" w:rsidRPr="00C2791C" w:rsidRDefault="00C2791C" w:rsidP="00C2791C">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11</w:t>
      </w:r>
      <w:r w:rsidRPr="00C2791C">
        <w:rPr>
          <w:rFonts w:ascii="Times New Roman" w:eastAsia="Times New Roman" w:hAnsi="Times New Roman" w:cs="Times New Roman"/>
          <w:b/>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r w:rsidRPr="00C2791C">
        <w:rPr>
          <w:rFonts w:ascii="Times New Roman" w:eastAsia="Times New Roman" w:hAnsi="Times New Roman" w:cs="Times New Roman"/>
          <w:bCs/>
          <w:color w:val="000000"/>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color w:val="000000"/>
          <w:sz w:val="28"/>
          <w:szCs w:val="28"/>
        </w:rPr>
        <w:t xml:space="preserve"> </w:t>
      </w:r>
      <w:r w:rsidRPr="00C2791C">
        <w:rPr>
          <w:rFonts w:ascii="Times New Roman" w:eastAsia="Calibri" w:hAnsi="Times New Roman" w:cs="Times New Roman"/>
          <w:bCs/>
          <w:color w:val="000000"/>
          <w:sz w:val="28"/>
          <w:szCs w:val="28"/>
        </w:rPr>
        <w:lastRenderedPageBreak/>
        <w:t>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12</w:t>
      </w:r>
      <w:r w:rsidRPr="00C2791C">
        <w:rPr>
          <w:rFonts w:ascii="Times New Roman" w:eastAsia="Times New Roman" w:hAnsi="Times New Roman" w:cs="Times New Roman"/>
          <w:b/>
          <w:bCs/>
          <w:color w:val="000000"/>
          <w:sz w:val="28"/>
          <w:szCs w:val="28"/>
          <w:lang w:eastAsia="zh-CN"/>
        </w:rPr>
        <w:t>. Размер платы, взимаемой с заявителя при предоставлении муниципальной услуги</w:t>
      </w:r>
    </w:p>
    <w:p w:rsidR="00C2791C" w:rsidRPr="00C2791C" w:rsidRDefault="00C2791C" w:rsidP="00C2791C">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rsidR="00C2791C" w:rsidRPr="00C2791C" w:rsidRDefault="00C2791C" w:rsidP="00C2791C">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13</w:t>
      </w:r>
      <w:r w:rsidRPr="00C2791C">
        <w:rPr>
          <w:rFonts w:ascii="Times New Roman" w:eastAsia="Times New Roman" w:hAnsi="Times New Roman" w:cs="Times New Roman"/>
          <w:b/>
          <w:bCs/>
          <w:color w:val="000000"/>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C2791C" w:rsidRPr="00C2791C" w:rsidRDefault="00C2791C" w:rsidP="00C2791C">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rsidR="00BF438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14</w:t>
      </w:r>
      <w:r w:rsidRPr="00C2791C">
        <w:rPr>
          <w:rFonts w:ascii="Times New Roman" w:eastAsia="Times New Roman" w:hAnsi="Times New Roman" w:cs="Times New Roman"/>
          <w:b/>
          <w:bCs/>
          <w:color w:val="000000"/>
          <w:sz w:val="28"/>
          <w:szCs w:val="28"/>
          <w:lang w:eastAsia="zh-CN"/>
        </w:rPr>
        <w:t>. Срок и порядок регистрации заявления</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заявителя о предоставлении муниципальной услуги, в том числе в электронной форме</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 случае личного обращения заявителя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rsidR="00C2791C" w:rsidRPr="00BF438C" w:rsidRDefault="00C2791C" w:rsidP="00BF438C">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sidR="00BF438C">
        <w:rPr>
          <w:rFonts w:ascii="Times New Roman" w:eastAsia="Times New Roman" w:hAnsi="Times New Roman" w:cs="Times New Roman"/>
          <w:color w:val="000000"/>
          <w:sz w:val="28"/>
          <w:szCs w:val="28"/>
          <w:lang w:eastAsia="zh-CN"/>
        </w:rPr>
        <w:t>ионал электронной приемной ЕПГУ</w:t>
      </w:r>
      <w:r w:rsidRPr="00C2791C">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sidR="00F9215A">
        <w:rPr>
          <w:rFonts w:ascii="Times New Roman" w:eastAsia="Times New Roman" w:hAnsi="Times New Roman" w:cs="Times New Roman"/>
          <w:color w:val="000000"/>
          <w:sz w:val="28"/>
          <w:szCs w:val="28"/>
          <w:lang w:eastAsia="zh-CN"/>
        </w:rPr>
        <w:t>л электронной приемной ЕПГУ</w:t>
      </w:r>
      <w:r w:rsidRPr="00C2791C">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в случае передачи заявления на бумажном носителе из МФЦ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15</w:t>
      </w:r>
      <w:r w:rsidRPr="00C2791C">
        <w:rPr>
          <w:rFonts w:ascii="Times New Roman" w:eastAsia="Times New Roman" w:hAnsi="Times New Roman" w:cs="Times New Roman"/>
          <w:b/>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Территория, прилегающая к зданию, оборудуется бесплатными парковочными местами для стоянки легкового автотранспорта, в том числе </w:t>
      </w:r>
      <w:r w:rsidRPr="00C2791C">
        <w:rPr>
          <w:rFonts w:ascii="Times New Roman" w:eastAsia="Calibri;Arial" w:hAnsi="Times New Roman" w:cs="Times New Roman"/>
          <w:color w:val="000000"/>
          <w:sz w:val="28"/>
          <w:szCs w:val="28"/>
          <w:lang w:eastAsia="zh-CN"/>
        </w:rPr>
        <w:lastRenderedPageBreak/>
        <w:t>для парковки специальных автотранспортных средств инвалидов и других маломобильных групп населения.</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C2791C" w:rsidRPr="00C2791C" w:rsidRDefault="00C2791C" w:rsidP="00C2791C">
      <w:pPr>
        <w:widowControl w:val="0"/>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оборудуются: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информационными стендами с визуальной и текстовой информацией;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вывеска с официальным названием </w:t>
      </w:r>
      <w:r w:rsidR="006E46D5">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информационном стенде в помещении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размещается следующая информация:</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текст настоящего Регламента;</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место нахождения, график (режим) работы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C2791C" w:rsidRPr="000F53B4" w:rsidRDefault="00C2791C" w:rsidP="000F53B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адреса оф</w:t>
      </w:r>
      <w:r w:rsidR="000F53B4">
        <w:rPr>
          <w:rFonts w:ascii="Times New Roman" w:eastAsia="Times New Roman" w:hAnsi="Times New Roman" w:cs="Times New Roman"/>
          <w:color w:val="000000"/>
          <w:sz w:val="28"/>
          <w:szCs w:val="28"/>
          <w:lang w:eastAsia="zh-CN"/>
        </w:rPr>
        <w:t>ициально</w:t>
      </w:r>
      <w:r w:rsidR="00CD171D">
        <w:rPr>
          <w:rFonts w:ascii="Times New Roman" w:eastAsia="Times New Roman" w:hAnsi="Times New Roman" w:cs="Times New Roman"/>
          <w:color w:val="000000"/>
          <w:sz w:val="28"/>
          <w:szCs w:val="28"/>
          <w:lang w:eastAsia="zh-CN"/>
        </w:rPr>
        <w:t xml:space="preserve">го сайта </w:t>
      </w:r>
      <w:proofErr w:type="gramStart"/>
      <w:r w:rsidR="00CD171D">
        <w:rPr>
          <w:rFonts w:ascii="Times New Roman" w:eastAsia="Times New Roman" w:hAnsi="Times New Roman" w:cs="Times New Roman"/>
          <w:color w:val="000000"/>
          <w:sz w:val="28"/>
          <w:szCs w:val="28"/>
          <w:lang w:eastAsia="zh-CN"/>
        </w:rPr>
        <w:t xml:space="preserve">Администрации  </w:t>
      </w:r>
      <w:r w:rsidR="00A3331D">
        <w:rPr>
          <w:rFonts w:ascii="Times New Roman" w:eastAsia="Times New Roman" w:hAnsi="Times New Roman" w:cs="Times New Roman"/>
          <w:color w:val="000000" w:themeColor="text1"/>
          <w:sz w:val="28"/>
          <w:szCs w:val="28"/>
          <w:lang w:eastAsia="zh-CN"/>
        </w:rPr>
        <w:t>В</w:t>
      </w:r>
      <w:proofErr w:type="gramEnd"/>
      <w:r w:rsidR="00A3331D">
        <w:rPr>
          <w:rFonts w:ascii="Times New Roman" w:eastAsia="Times New Roman" w:hAnsi="Times New Roman" w:cs="Times New Roman"/>
          <w:color w:val="000000" w:themeColor="text1"/>
          <w:sz w:val="28"/>
          <w:szCs w:val="28"/>
          <w:lang w:eastAsia="zh-CN"/>
        </w:rPr>
        <w:t xml:space="preserve"> муниципальном образовании «сельсовет </w:t>
      </w:r>
      <w:proofErr w:type="spellStart"/>
      <w:r w:rsidR="00A3331D">
        <w:rPr>
          <w:rFonts w:ascii="Times New Roman" w:eastAsia="Times New Roman" w:hAnsi="Times New Roman" w:cs="Times New Roman"/>
          <w:color w:val="000000" w:themeColor="text1"/>
          <w:sz w:val="28"/>
          <w:szCs w:val="28"/>
          <w:lang w:eastAsia="zh-CN"/>
        </w:rPr>
        <w:t>Кулушацский</w:t>
      </w:r>
      <w:proofErr w:type="spellEnd"/>
      <w:r w:rsidR="00A3331D">
        <w:rPr>
          <w:rFonts w:ascii="Times New Roman" w:eastAsia="Times New Roman" w:hAnsi="Times New Roman" w:cs="Times New Roman"/>
          <w:color w:val="000000" w:themeColor="text1"/>
          <w:sz w:val="28"/>
          <w:szCs w:val="28"/>
          <w:lang w:eastAsia="zh-CN"/>
        </w:rPr>
        <w:t>»</w:t>
      </w:r>
      <w:r w:rsidRPr="000F53B4">
        <w:rPr>
          <w:rFonts w:ascii="Times New Roman" w:eastAsia="Times New Roman" w:hAnsi="Times New Roman" w:cs="Times New Roman"/>
          <w:color w:val="000000"/>
          <w:sz w:val="28"/>
          <w:szCs w:val="28"/>
          <w:lang w:eastAsia="zh-CN"/>
        </w:rPr>
        <w:t xml:space="preserve"> муниципального района и электронной почты </w:t>
      </w:r>
      <w:r w:rsidR="000F53B4">
        <w:rPr>
          <w:rFonts w:ascii="Times New Roman" w:eastAsia="Times New Roman" w:hAnsi="Times New Roman" w:cs="Times New Roman"/>
          <w:color w:val="000000"/>
          <w:sz w:val="28"/>
          <w:szCs w:val="28"/>
          <w:lang w:eastAsia="zh-CN"/>
        </w:rPr>
        <w:t>уполномоченного органа</w:t>
      </w:r>
      <w:r w:rsidRPr="000F53B4">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блок-схема последовательности административных процедур при предоставлении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перечень документов, необходимых для получения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образцы и формы документов;</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sidR="000F53B4">
        <w:rPr>
          <w:rFonts w:ascii="Times New Roman" w:eastAsia="Times New Roman" w:hAnsi="Times New Roman" w:cs="Times New Roman"/>
          <w:bCs/>
          <w:color w:val="000000"/>
          <w:sz w:val="28"/>
          <w:szCs w:val="28"/>
          <w:lang w:eastAsia="zh-CN"/>
        </w:rPr>
        <w:t>уполномоченного органа</w:t>
      </w:r>
      <w:r w:rsidRPr="00C2791C">
        <w:rPr>
          <w:rFonts w:ascii="Times New Roman" w:eastAsia="Times New Roman" w:hAnsi="Times New Roman" w:cs="Times New Roman"/>
          <w:bCs/>
          <w:color w:val="000000"/>
          <w:sz w:val="28"/>
          <w:szCs w:val="28"/>
          <w:lang w:eastAsia="zh-CN"/>
        </w:rPr>
        <w:t>.</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w:t>
      </w:r>
      <w:r w:rsidRPr="00C2791C">
        <w:rPr>
          <w:rFonts w:ascii="Times New Roman" w:eastAsia="Times New Roman" w:hAnsi="Times New Roman" w:cs="Times New Roman"/>
          <w:color w:val="000000"/>
          <w:sz w:val="28"/>
          <w:szCs w:val="28"/>
          <w:lang w:eastAsia="zh-CN"/>
        </w:rPr>
        <w:lastRenderedPageBreak/>
        <w:t xml:space="preserve">быть оборудованы столами (стойками), стульями, канцелярскими принадлежностями для возможности оформления документов. </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791C" w:rsidRPr="00C2791C" w:rsidRDefault="000F53B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Уполномоченным органом</w:t>
      </w:r>
      <w:r w:rsidR="00C2791C" w:rsidRPr="00C2791C">
        <w:rPr>
          <w:rFonts w:ascii="Times New Roman" w:eastAsia="Calibri;Arial" w:hAnsi="Times New Roman" w:cs="Times New Roman"/>
          <w:color w:val="000000"/>
          <w:sz w:val="28"/>
          <w:szCs w:val="28"/>
        </w:rPr>
        <w:t xml:space="preserve"> выполняются</w:t>
      </w:r>
      <w:r>
        <w:rPr>
          <w:rFonts w:ascii="Times New Roman" w:eastAsia="Calibri;Arial" w:hAnsi="Times New Roman" w:cs="Times New Roman"/>
          <w:color w:val="000000"/>
          <w:sz w:val="28"/>
          <w:szCs w:val="28"/>
        </w:rPr>
        <w:t xml:space="preserve"> требования Федерального закона</w:t>
      </w:r>
      <w:r w:rsidR="00C2791C" w:rsidRPr="00C2791C">
        <w:rPr>
          <w:rFonts w:ascii="Times New Roman" w:eastAsia="Calibri;Arial" w:hAnsi="Times New Roman" w:cs="Times New Roman"/>
          <w:color w:val="000000"/>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допускаются собаки – поводыри.</w:t>
      </w:r>
    </w:p>
    <w:p w:rsidR="00C2791C" w:rsidRPr="00C2791C" w:rsidRDefault="00C2791C" w:rsidP="00C2791C">
      <w:pPr>
        <w:widowControl w:val="0"/>
        <w:suppressAutoHyphens/>
        <w:spacing w:after="0" w:line="240" w:lineRule="auto"/>
        <w:ind w:firstLine="709"/>
        <w:jc w:val="both"/>
        <w:rPr>
          <w:rFonts w:ascii="Courier New" w:eastAsia="Times New Roman" w:hAnsi="Courier New" w:cs="Courier New"/>
          <w:color w:val="000000"/>
          <w:sz w:val="20"/>
          <w:szCs w:val="20"/>
          <w:lang w:eastAsia="zh-CN"/>
        </w:rPr>
      </w:pPr>
      <w:r w:rsidRPr="00C2791C">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0F53B4">
        <w:rPr>
          <w:rFonts w:ascii="Times New Roman" w:eastAsia="Calibri;Arial" w:hAnsi="Times New Roman" w:cs="Times New Roman"/>
          <w:color w:val="000000"/>
          <w:sz w:val="28"/>
          <w:szCs w:val="28"/>
        </w:rPr>
        <w:t>уполномоченного органа.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791C" w:rsidRPr="00C2791C" w:rsidRDefault="00C2791C" w:rsidP="00C2791C">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791C" w:rsidRPr="00C2791C" w:rsidRDefault="00C2791C" w:rsidP="00C2791C">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rsidR="00C2791C" w:rsidRPr="00C2791C" w:rsidRDefault="0070098E"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2.16</w:t>
      </w:r>
      <w:r w:rsidR="00C2791C" w:rsidRPr="00C2791C">
        <w:rPr>
          <w:rFonts w:ascii="Times New Roman" w:eastAsia="Times New Roman" w:hAnsi="Times New Roman" w:cs="Times New Roman"/>
          <w:b/>
          <w:bCs/>
          <w:color w:val="000000"/>
          <w:sz w:val="28"/>
          <w:szCs w:val="28"/>
          <w:lang w:eastAsia="zh-CN"/>
        </w:rPr>
        <w:t>. Показатели доступности и качества муниципальной услуги</w:t>
      </w:r>
    </w:p>
    <w:p w:rsidR="00C2791C" w:rsidRPr="00C2791C" w:rsidRDefault="00C2791C"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rsidR="00C2791C" w:rsidRPr="00C2791C" w:rsidRDefault="00030AFB"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Pr>
          <w:rFonts w:ascii="Times New Roman" w:eastAsia="Calibri;Arial" w:hAnsi="Times New Roman" w:cs="Times New Roman"/>
          <w:color w:val="000000"/>
          <w:sz w:val="28"/>
          <w:szCs w:val="28"/>
          <w:lang w:eastAsia="zh-CN"/>
        </w:rPr>
        <w:lastRenderedPageBreak/>
        <w:t>2.16</w:t>
      </w:r>
      <w:r w:rsidR="00C2791C" w:rsidRPr="00C2791C">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rsidR="00C2791C" w:rsidRPr="00C2791C" w:rsidRDefault="00C2791C"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различных каналов получения информации о предоставлении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полной, актуальной и достоверной информации о порядке предоставления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rsidR="00C2791C" w:rsidRPr="00C2791C" w:rsidRDefault="00C2791C" w:rsidP="00C2791C">
      <w:pPr>
        <w:suppressAutoHyphens/>
        <w:spacing w:after="0" w:line="240" w:lineRule="auto"/>
        <w:ind w:firstLine="709"/>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транспортная доступность к местам предоставления муниципальной услуги.</w:t>
      </w:r>
    </w:p>
    <w:p w:rsidR="00C2791C" w:rsidRPr="00C2791C" w:rsidRDefault="00030AFB"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своевременное получение муниципальной услуги в соответствии со стандартом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C2791C" w:rsidRPr="00C2791C" w:rsidRDefault="00030AFB"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формирования заявления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возможность направления в электронной форме жалобы на решения и действия (бездействия) должностного лица органа в ходе </w:t>
      </w:r>
      <w:r w:rsidRPr="00C2791C">
        <w:rPr>
          <w:rFonts w:ascii="Times New Roman" w:eastAsia="Times New Roman" w:hAnsi="Times New Roman" w:cs="Times New Roman"/>
          <w:color w:val="000000"/>
          <w:sz w:val="28"/>
          <w:szCs w:val="28"/>
          <w:lang w:eastAsia="zh-CN"/>
        </w:rPr>
        <w:lastRenderedPageBreak/>
        <w:t>предоставления муниципальной услуги, органа, предоставляющего муниципальную услугу.</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b/>
          <w:bCs/>
          <w:color w:val="000000"/>
          <w:sz w:val="28"/>
          <w:szCs w:val="28"/>
          <w:lang w:eastAsia="zh-CN"/>
        </w:rPr>
      </w:pPr>
    </w:p>
    <w:p w:rsidR="00C2791C" w:rsidRPr="00C2791C" w:rsidRDefault="00A55E98" w:rsidP="00C2791C">
      <w:pPr>
        <w:suppressAutoHyphens/>
        <w:spacing w:after="0" w:line="240" w:lineRule="auto"/>
        <w:ind w:firstLine="708"/>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2.17</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получения муниципальной услуги через МФЦ</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Предоставление муниципальной услуги в МФЦ </w:t>
      </w:r>
      <w:r w:rsidR="00EA4345">
        <w:rPr>
          <w:rFonts w:ascii="Times New Roman" w:eastAsia="Times New Roman" w:hAnsi="Times New Roman" w:cs="Times New Roman"/>
          <w:bCs/>
          <w:color w:val="000000"/>
          <w:sz w:val="28"/>
          <w:szCs w:val="28"/>
          <w:lang w:eastAsia="zh-CN"/>
        </w:rPr>
        <w:t>Республики Дагестан</w:t>
      </w:r>
      <w:r w:rsidRPr="00C2791C">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взаимодействии, заключенного Администрацией  муниципального района </w:t>
      </w:r>
      <w:r w:rsidR="00CD171D">
        <w:rPr>
          <w:rFonts w:ascii="Times New Roman" w:eastAsia="Times New Roman" w:hAnsi="Times New Roman" w:cs="Times New Roman"/>
          <w:color w:val="000000" w:themeColor="text1"/>
          <w:sz w:val="28"/>
          <w:szCs w:val="28"/>
          <w:lang w:eastAsia="zh-CN"/>
        </w:rPr>
        <w:t xml:space="preserve"> «Лакский район» </w:t>
      </w:r>
      <w:r w:rsidR="00CD171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bCs/>
          <w:color w:val="000000"/>
          <w:sz w:val="28"/>
          <w:szCs w:val="28"/>
          <w:lang w:eastAsia="zh-CN"/>
        </w:rPr>
        <w:t>с уполномоченным МФЦ.</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A55E98" w:rsidP="00C2791C">
      <w:pPr>
        <w:suppressAutoHyphens/>
        <w:spacing w:after="0" w:line="240" w:lineRule="auto"/>
        <w:ind w:firstLine="709"/>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2.18</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предоставления муниципальной услуги в электронной форме</w:t>
      </w:r>
    </w:p>
    <w:p w:rsidR="00C2791C" w:rsidRPr="00C2791C" w:rsidRDefault="00C2791C" w:rsidP="00C2791C">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заявления;</w:t>
      </w:r>
    </w:p>
    <w:p w:rsidR="00C2791C" w:rsidRPr="00C2791C" w:rsidRDefault="00C2791C" w:rsidP="00C2791C">
      <w:pPr>
        <w:spacing w:after="0" w:line="240" w:lineRule="auto"/>
        <w:ind w:left="72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отправить электронную форму заявления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sz w:val="20"/>
          <w:szCs w:val="20"/>
          <w:lang w:eastAsia="zh-CN"/>
        </w:rPr>
      </w:pPr>
      <w:r w:rsidRPr="00C2791C">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8">
        <w:r w:rsidRPr="00C2791C">
          <w:rPr>
            <w:rFonts w:ascii="Times New Roman" w:eastAsia="Times New Roman" w:hAnsi="Times New Roman" w:cs="Times New Roman"/>
            <w:color w:val="000000"/>
            <w:sz w:val="28"/>
            <w:szCs w:val="28"/>
            <w:lang w:eastAsia="ru-RU"/>
          </w:rPr>
          <w:t>закона</w:t>
        </w:r>
      </w:hyperlink>
      <w:r w:rsidRPr="00C2791C">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9">
        <w:r w:rsidRPr="00C2791C">
          <w:rPr>
            <w:rFonts w:ascii="Times New Roman" w:eastAsia="Times New Roman" w:hAnsi="Times New Roman" w:cs="Times New Roman"/>
            <w:color w:val="000000"/>
            <w:sz w:val="28"/>
            <w:szCs w:val="28"/>
            <w:lang w:eastAsia="ru-RU"/>
          </w:rPr>
          <w:t>статьями 21.1</w:t>
        </w:r>
      </w:hyperlink>
      <w:r w:rsidRPr="00C2791C">
        <w:rPr>
          <w:rFonts w:ascii="Times New Roman" w:eastAsia="Times New Roman" w:hAnsi="Times New Roman" w:cs="Times New Roman"/>
          <w:color w:val="000000"/>
          <w:sz w:val="28"/>
          <w:szCs w:val="28"/>
          <w:lang w:eastAsia="ru-RU"/>
        </w:rPr>
        <w:t xml:space="preserve"> и </w:t>
      </w:r>
      <w:hyperlink r:id="rId10">
        <w:r w:rsidRPr="00C2791C">
          <w:rPr>
            <w:rFonts w:ascii="Times New Roman" w:eastAsia="Times New Roman" w:hAnsi="Times New Roman" w:cs="Times New Roman"/>
            <w:color w:val="000000"/>
            <w:sz w:val="28"/>
            <w:szCs w:val="28"/>
            <w:lang w:eastAsia="ru-RU"/>
          </w:rPr>
          <w:t>21.2</w:t>
        </w:r>
      </w:hyperlink>
      <w:r w:rsidRPr="00C2791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осуществление мониторинга хода предоставления муниципальной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 хранение созданных заявлений и документов, истории направления </w:t>
      </w:r>
      <w:r w:rsidRPr="00C2791C">
        <w:rPr>
          <w:rFonts w:ascii="Times New Roman" w:eastAsia="Times New Roman" w:hAnsi="Times New Roman" w:cs="Times New Roman"/>
          <w:color w:val="000000"/>
          <w:sz w:val="28"/>
          <w:szCs w:val="28"/>
          <w:lang w:eastAsia="zh-CN"/>
        </w:rPr>
        <w:lastRenderedPageBreak/>
        <w:t>заявлений и документов в электронной форме;</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запись на прием в </w:t>
      </w:r>
      <w:r w:rsidR="006D4C4C">
        <w:rPr>
          <w:rFonts w:ascii="Times New Roman" w:eastAsia="Times New Roman" w:hAnsi="Times New Roman" w:cs="Times New Roman"/>
          <w:color w:val="000000"/>
          <w:sz w:val="28"/>
          <w:szCs w:val="28"/>
          <w:lang w:eastAsia="ru-RU"/>
        </w:rPr>
        <w:t>уполномоченный орган</w:t>
      </w:r>
      <w:r w:rsidRPr="00C2791C">
        <w:rPr>
          <w:rFonts w:ascii="Times New Roman" w:eastAsia="Times New Roman" w:hAnsi="Times New Roman" w:cs="Times New Roman"/>
          <w:color w:val="000000"/>
          <w:sz w:val="28"/>
          <w:szCs w:val="28"/>
          <w:lang w:eastAsia="ru-RU"/>
        </w:rPr>
        <w:t>, МФЦ;</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осуществление оценки качества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получение результата предоставления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прием и регистрация органом запроса и иных документов, необходимых для предоставления государственной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8"/>
          <w:szCs w:val="28"/>
          <w:lang w:eastAsia="zh-CN"/>
        </w:rPr>
      </w:pPr>
    </w:p>
    <w:p w:rsidR="00C2791C" w:rsidRPr="00C2791C" w:rsidRDefault="00C2791C" w:rsidP="00C2791C">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3. Состав, последовательность и сроки выполнения</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административных процедур (действий), требования к порядку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их выполнения, в том числе особенности выполнения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2791C" w:rsidRPr="00C2791C" w:rsidRDefault="00C2791C" w:rsidP="00C2791C">
      <w:pPr>
        <w:widowControl w:val="0"/>
        <w:tabs>
          <w:tab w:val="left" w:pos="1418"/>
        </w:tabs>
        <w:suppressAutoHyphens/>
        <w:spacing w:after="0" w:line="240" w:lineRule="auto"/>
        <w:contextualSpacing/>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3.1. Исчерпывающий перечень административных процедур</w:t>
      </w: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ab/>
      </w:r>
      <w:r w:rsidRPr="00C2791C">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с учета.</w:t>
      </w:r>
    </w:p>
    <w:p w:rsidR="00C2791C" w:rsidRPr="00C2791C" w:rsidRDefault="00C2791C"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Блок-схема </w:t>
      </w:r>
      <w:r w:rsidRPr="00C2791C">
        <w:rPr>
          <w:rFonts w:ascii="Times New Roman" w:eastAsia="Calibri;Arial" w:hAnsi="Times New Roman" w:cs="Times New Roman"/>
          <w:color w:val="000000"/>
          <w:sz w:val="28"/>
          <w:szCs w:val="28"/>
        </w:rPr>
        <w:t>последовательности административных процедур при предоставлении муниципальной услуги приводится в приложении</w:t>
      </w:r>
      <w:r w:rsidRPr="00C2791C">
        <w:rPr>
          <w:rFonts w:ascii="Times New Roman" w:eastAsia="Times New Roman" w:hAnsi="Times New Roman" w:cs="Times New Roman"/>
          <w:color w:val="000000"/>
          <w:sz w:val="28"/>
          <w:szCs w:val="28"/>
          <w:lang w:eastAsia="zh-CN"/>
        </w:rPr>
        <w:t xml:space="preserve"> № 4 к </w:t>
      </w:r>
      <w:r w:rsidRPr="00C2791C">
        <w:rPr>
          <w:rFonts w:ascii="Times New Roman" w:eastAsia="Calibri;Arial" w:hAnsi="Times New Roman" w:cs="Times New Roman"/>
          <w:color w:val="000000"/>
          <w:sz w:val="28"/>
          <w:szCs w:val="28"/>
        </w:rPr>
        <w:t xml:space="preserve">настоящему </w:t>
      </w:r>
      <w:r w:rsidRPr="00C2791C">
        <w:rPr>
          <w:rFonts w:ascii="Times New Roman" w:eastAsia="Times New Roman" w:hAnsi="Times New Roman" w:cs="Times New Roman"/>
          <w:color w:val="000000"/>
          <w:sz w:val="28"/>
          <w:szCs w:val="28"/>
          <w:lang w:eastAsia="zh-CN"/>
        </w:rPr>
        <w:t>Регламенту.</w:t>
      </w:r>
    </w:p>
    <w:p w:rsidR="00C2791C" w:rsidRPr="00C2791C" w:rsidRDefault="00C2791C" w:rsidP="00C2791C">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3.2. Постановка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заявления и прилагаемых к нему документов в порядке, устан</w:t>
      </w:r>
      <w:r w:rsidR="00E046EE">
        <w:rPr>
          <w:rFonts w:ascii="Times New Roman" w:eastAsia="Times New Roman" w:hAnsi="Times New Roman" w:cs="Times New Roman"/>
          <w:color w:val="000000"/>
          <w:sz w:val="28"/>
          <w:szCs w:val="28"/>
          <w:lang w:eastAsia="zh-CN"/>
        </w:rPr>
        <w:t>овленном пунктом 2.6</w:t>
      </w:r>
      <w:r w:rsidR="00F21F09">
        <w:rPr>
          <w:rFonts w:ascii="Times New Roman" w:eastAsia="Times New Roman" w:hAnsi="Times New Roman" w:cs="Times New Roman"/>
          <w:color w:val="000000"/>
          <w:sz w:val="28"/>
          <w:szCs w:val="28"/>
          <w:lang w:eastAsia="zh-CN"/>
        </w:rPr>
        <w:t>.1 части 2.6</w:t>
      </w:r>
      <w:r w:rsidRPr="00C2791C">
        <w:rPr>
          <w:rFonts w:ascii="Times New Roman" w:eastAsia="Times New Roman" w:hAnsi="Times New Roman" w:cs="Times New Roman"/>
          <w:color w:val="000000"/>
          <w:sz w:val="28"/>
          <w:szCs w:val="28"/>
          <w:lang w:eastAsia="zh-CN"/>
        </w:rPr>
        <w:t xml:space="preserve"> настоящего Регламента и с учетом требо</w:t>
      </w:r>
      <w:r w:rsidR="00F21F09">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3.2.2. Должностное лицо </w:t>
      </w:r>
      <w:r w:rsidR="00E046EE">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проверяет правильность оформления заявления и комплектность представленных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E046EE">
        <w:rPr>
          <w:rFonts w:ascii="Times New Roman" w:eastAsia="Times New Roman" w:hAnsi="Times New Roman" w:cs="Times New Roman"/>
          <w:iCs/>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3.2.4. </w:t>
      </w:r>
      <w:r w:rsidRPr="00C2791C">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Calibri;Arial" w:hAnsi="Times New Roman" w:cs="Times New Roman"/>
          <w:color w:val="000000"/>
          <w:sz w:val="28"/>
          <w:szCs w:val="28"/>
        </w:rPr>
        <w:t xml:space="preserve">, в порядке и сроки, установленные заключенным соглашением о взаимодействии.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Должностное лицо </w:t>
      </w:r>
      <w:r w:rsidR="00F62B39">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color w:val="000000"/>
          <w:sz w:val="28"/>
          <w:szCs w:val="28"/>
        </w:rPr>
        <w:t>Администрации и её органах</w:t>
      </w:r>
      <w:r w:rsidRPr="00C2791C">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Pr="00C2791C">
        <w:rPr>
          <w:rFonts w:ascii="Times New Roman" w:eastAsia="Times New Roman" w:hAnsi="Times New Roman" w:cs="Times New Roman"/>
          <w:i/>
          <w:color w:val="000000"/>
          <w:sz w:val="28"/>
          <w:szCs w:val="28"/>
          <w:lang w:eastAsia="zh-CN"/>
        </w:rPr>
        <w:t xml:space="preserve">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 xml:space="preserve">заявления и прилагаемых к </w:t>
      </w:r>
      <w:r w:rsidRPr="00C2791C">
        <w:rPr>
          <w:rFonts w:ascii="Times New Roman" w:eastAsia="Times New Roman" w:hAnsi="Times New Roman" w:cs="Times New Roman"/>
          <w:color w:val="000000"/>
          <w:sz w:val="28"/>
          <w:szCs w:val="28"/>
          <w:lang w:eastAsia="zh-CN"/>
        </w:rPr>
        <w:lastRenderedPageBreak/>
        <w:t>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2.6.1,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sidR="002F6710">
        <w:rPr>
          <w:rFonts w:ascii="Times New Roman" w:eastAsia="Calibri;Arial" w:hAnsi="Times New Roman" w:cs="Times New Roman"/>
          <w:color w:val="000000"/>
          <w:sz w:val="28"/>
          <w:szCs w:val="28"/>
        </w:rPr>
        <w:t>уги, предусмотренных пунктом 2.8.1 части 2.8</w:t>
      </w:r>
      <w:r w:rsidRPr="00C2791C">
        <w:rPr>
          <w:rFonts w:ascii="Times New Roman" w:eastAsia="Calibri;Arial" w:hAnsi="Times New Roman" w:cs="Times New Roman"/>
          <w:color w:val="000000"/>
          <w:sz w:val="28"/>
          <w:szCs w:val="28"/>
        </w:rPr>
        <w:t xml:space="preserve">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заявителем по собственной инициативе не представлены документы и информация, преду</w:t>
      </w:r>
      <w:r w:rsidR="002F6710">
        <w:rPr>
          <w:rFonts w:ascii="Times New Roman" w:eastAsia="Times New Roman" w:hAnsi="Times New Roman" w:cs="Times New Roman"/>
          <w:color w:val="000000"/>
          <w:sz w:val="28"/>
          <w:szCs w:val="28"/>
          <w:lang w:eastAsia="zh-CN"/>
        </w:rPr>
        <w:t>смотренные пунктом 2.6</w:t>
      </w:r>
      <w:r w:rsidRPr="00C2791C">
        <w:rPr>
          <w:rFonts w:ascii="Times New Roman" w:eastAsia="Times New Roman" w:hAnsi="Times New Roman" w:cs="Times New Roman"/>
          <w:color w:val="000000"/>
          <w:sz w:val="28"/>
          <w:szCs w:val="28"/>
          <w:lang w:eastAsia="zh-CN"/>
        </w:rPr>
        <w:t xml:space="preserve">.2 </w:t>
      </w:r>
      <w:r w:rsidR="005F5A8F">
        <w:rPr>
          <w:rFonts w:ascii="Times New Roman" w:eastAsia="Times New Roman" w:hAnsi="Times New Roman" w:cs="Times New Roman"/>
          <w:color w:val="000000"/>
          <w:sz w:val="28"/>
          <w:szCs w:val="28"/>
          <w:lang w:eastAsia="zh-CN"/>
        </w:rPr>
        <w:t>части 2.6</w:t>
      </w:r>
      <w:r w:rsidRPr="00C2791C">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color w:val="000000"/>
          <w:sz w:val="28"/>
          <w:szCs w:val="28"/>
        </w:rPr>
        <w:t>в рамках межведомственного взаимодействия</w:t>
      </w:r>
      <w:r w:rsidRPr="00C2791C">
        <w:rPr>
          <w:rFonts w:ascii="Times New Roman" w:eastAsia="Times New Roman" w:hAnsi="Times New Roman" w:cs="Times New Roman"/>
          <w:iCs/>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После подписания </w:t>
      </w:r>
      <w:r w:rsidRPr="00C2791C">
        <w:rPr>
          <w:rFonts w:ascii="Times New Roman" w:eastAsia="Calibri;Arial" w:hAnsi="Times New Roman" w:cs="Times New Roman"/>
          <w:color w:val="000000"/>
          <w:sz w:val="28"/>
          <w:szCs w:val="28"/>
        </w:rPr>
        <w:t>запроса о предоставлении информации его р</w:t>
      </w:r>
      <w:r w:rsidRPr="00C2791C">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в течение дня, в котором оно подписано.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sidR="00AA01D7">
        <w:rPr>
          <w:rFonts w:ascii="Times New Roman" w:eastAsia="Calibri;Arial" w:hAnsi="Times New Roman" w:cs="Times New Roman"/>
          <w:color w:val="000000"/>
          <w:sz w:val="28"/>
          <w:szCs w:val="28"/>
        </w:rPr>
        <w:t>уполномоченного органа</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 xml:space="preserve">в течение 30 календарных дней со </w:t>
      </w:r>
      <w:r w:rsidRPr="00C2791C">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Глава  муниципального района</w:t>
      </w:r>
      <w:r w:rsidR="00E810ED" w:rsidRPr="00E810ED">
        <w:rPr>
          <w:rFonts w:ascii="Times New Roman" w:eastAsia="Times New Roman" w:hAnsi="Times New Roman" w:cs="Times New Roman"/>
          <w:color w:val="000000" w:themeColor="text1"/>
          <w:sz w:val="28"/>
          <w:szCs w:val="28"/>
          <w:lang w:eastAsia="zh-CN"/>
        </w:rPr>
        <w:t xml:space="preserve"> </w:t>
      </w:r>
      <w:r w:rsidR="00E810ED">
        <w:rPr>
          <w:rFonts w:ascii="Times New Roman" w:eastAsia="Times New Roman" w:hAnsi="Times New Roman" w:cs="Times New Roman"/>
          <w:color w:val="000000" w:themeColor="text1"/>
          <w:sz w:val="28"/>
          <w:szCs w:val="28"/>
          <w:lang w:eastAsia="zh-CN"/>
        </w:rPr>
        <w:t xml:space="preserve"> «Лакский район» </w:t>
      </w:r>
      <w:r w:rsidR="00E810E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color w:val="000000"/>
          <w:sz w:val="28"/>
          <w:szCs w:val="28"/>
          <w:lang w:eastAsia="zh-CN"/>
        </w:rPr>
        <w:t xml:space="preserve">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LiberationSerif" w:eastAsia="Times New Roman" w:hAnsi="LiberationSerif" w:cs="Times New Roman"/>
          <w:color w:val="000000"/>
          <w:sz w:val="28"/>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 w:val="28"/>
          <w:szCs w:val="28"/>
          <w:lang w:eastAsia="zh-CN"/>
        </w:rPr>
        <w:br/>
        <w:t>1.5 раздела 1 настоящего Регламент</w:t>
      </w:r>
      <w:r w:rsidRPr="00C2791C">
        <w:rPr>
          <w:rFonts w:ascii="LiberationSerif" w:eastAsia="Times New Roman" w:hAnsi="LiberationSerif" w:cs="Times New Roman" w:hint="eastAsia"/>
          <w:color w:val="000000"/>
          <w:sz w:val="28"/>
          <w:szCs w:val="28"/>
          <w:lang w:eastAsia="zh-CN"/>
        </w:rPr>
        <w:t>а</w:t>
      </w:r>
      <w:r w:rsidRPr="00C2791C">
        <w:rPr>
          <w:rFonts w:ascii="LiberationSerif" w:eastAsia="Times New Roman" w:hAnsi="LiberationSerif" w:cs="Times New Roman"/>
          <w:color w:val="000000"/>
          <w:sz w:val="28"/>
          <w:szCs w:val="28"/>
          <w:lang w:eastAsia="zh-CN"/>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3.2.9. Специалист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lastRenderedPageBreak/>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AA01D7">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sidR="00AA01D7">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sidR="005F5A8F">
        <w:rPr>
          <w:rFonts w:ascii="Times New Roman" w:eastAsia="Calibri;Arial" w:hAnsi="Times New Roman" w:cs="Times New Roman"/>
          <w:color w:val="000000"/>
          <w:sz w:val="28"/>
          <w:szCs w:val="28"/>
        </w:rPr>
        <w:t>азанные в пункте 2.8</w:t>
      </w:r>
      <w:r w:rsidRPr="00C2791C">
        <w:rPr>
          <w:rFonts w:ascii="Times New Roman" w:eastAsia="Calibri;Arial" w:hAnsi="Times New Roman" w:cs="Times New Roman"/>
          <w:color w:val="000000"/>
          <w:sz w:val="28"/>
          <w:szCs w:val="28"/>
        </w:rPr>
        <w:t xml:space="preserve">.2 части </w:t>
      </w:r>
      <w:r w:rsidR="005F5A8F">
        <w:rPr>
          <w:rFonts w:ascii="Times New Roman" w:eastAsia="Calibri;Arial" w:hAnsi="Times New Roman" w:cs="Times New Roman"/>
          <w:color w:val="000000"/>
          <w:sz w:val="28"/>
          <w:szCs w:val="28"/>
        </w:rPr>
        <w:t xml:space="preserve">2.8 </w:t>
      </w:r>
      <w:r w:rsidRPr="00C2791C">
        <w:rPr>
          <w:rFonts w:ascii="Times New Roman" w:eastAsia="Calibri;Arial" w:hAnsi="Times New Roman" w:cs="Times New Roman"/>
          <w:color w:val="000000"/>
          <w:sz w:val="28"/>
          <w:szCs w:val="28"/>
        </w:rPr>
        <w:t>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5F5A8F">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Глава  муниципального района</w:t>
      </w:r>
      <w:r w:rsidR="00E810ED" w:rsidRPr="00E810ED">
        <w:rPr>
          <w:rFonts w:ascii="Times New Roman" w:eastAsia="Times New Roman" w:hAnsi="Times New Roman" w:cs="Times New Roman"/>
          <w:color w:val="000000" w:themeColor="text1"/>
          <w:sz w:val="28"/>
          <w:szCs w:val="28"/>
          <w:lang w:eastAsia="zh-CN"/>
        </w:rPr>
        <w:t xml:space="preserve"> </w:t>
      </w:r>
      <w:r w:rsidR="00E810ED">
        <w:rPr>
          <w:rFonts w:ascii="Times New Roman" w:eastAsia="Times New Roman" w:hAnsi="Times New Roman" w:cs="Times New Roman"/>
          <w:color w:val="000000" w:themeColor="text1"/>
          <w:sz w:val="28"/>
          <w:szCs w:val="28"/>
          <w:lang w:eastAsia="zh-CN"/>
        </w:rPr>
        <w:t xml:space="preserve"> «Лакский район» </w:t>
      </w:r>
      <w:r w:rsidR="00E810E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color w:val="000000"/>
          <w:sz w:val="28"/>
          <w:szCs w:val="28"/>
          <w:lang w:eastAsia="zh-CN"/>
        </w:rPr>
        <w:t xml:space="preserve">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3.3.5. Специалист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5F5A8F">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2791C">
        <w:rPr>
          <w:rFonts w:ascii="Times New Roman" w:eastAsia="Times New Roman" w:hAnsi="Times New Roman" w:cs="Times New Roman"/>
          <w:color w:val="000000"/>
          <w:sz w:val="28"/>
          <w:szCs w:val="28"/>
          <w:lang w:eastAsia="zh-CN"/>
        </w:rPr>
        <w:br/>
        <w:t>военной операции, членом семьи участника специальной военной операции 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567"/>
        </w:tabs>
        <w:suppressAutoHyphens/>
        <w:spacing w:after="0" w:line="100" w:lineRule="atLeast"/>
        <w:ind w:firstLine="709"/>
        <w:jc w:val="center"/>
        <w:rPr>
          <w:rFonts w:ascii="Times New Roman" w:eastAsia="Calibri;Arial"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3.4. </w:t>
      </w:r>
      <w:r w:rsidRPr="00C2791C">
        <w:rPr>
          <w:rFonts w:ascii="Times New Roman" w:eastAsia="Calibri;Arial" w:hAnsi="Times New Roman" w:cs="Times New Roman"/>
          <w:b/>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rsidR="00C2791C" w:rsidRPr="00C2791C" w:rsidRDefault="00C2791C" w:rsidP="00C2791C">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keepNext/>
        <w:keepLines/>
        <w:numPr>
          <w:ilvl w:val="1"/>
          <w:numId w:val="0"/>
        </w:numPr>
        <w:tabs>
          <w:tab w:val="num" w:pos="0"/>
        </w:tabs>
        <w:suppressAutoHyphens/>
        <w:spacing w:after="0" w:line="240" w:lineRule="auto"/>
        <w:ind w:firstLine="709"/>
        <w:jc w:val="both"/>
        <w:outlineLvl w:val="1"/>
        <w:rPr>
          <w:rFonts w:ascii="Cambria;Times New Roman" w:eastAsia="Cambria;Times New Roman" w:hAnsi="Cambria;Times New Roman" w:cs="Cambria;Times New Roman"/>
          <w:b/>
          <w:bCs/>
          <w:color w:val="000000"/>
          <w:sz w:val="26"/>
          <w:szCs w:val="26"/>
          <w:lang w:eastAsia="zh-CN"/>
        </w:rPr>
      </w:pPr>
      <w:r w:rsidRPr="00C2791C">
        <w:rPr>
          <w:rFonts w:ascii="Times New Roman" w:eastAsia="Calibri;Arial" w:hAnsi="Times New Roman" w:cs="Times New Roman"/>
          <w:bCs/>
          <w:color w:val="000000"/>
          <w:sz w:val="28"/>
          <w:szCs w:val="28"/>
          <w:lang w:eastAsia="zh-CN"/>
        </w:rPr>
        <w:t xml:space="preserve">3.4.1. </w:t>
      </w:r>
      <w:r w:rsidRPr="00C2791C">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color w:val="000000"/>
          <w:sz w:val="28"/>
          <w:szCs w:val="28"/>
          <w:lang w:eastAsia="zh-CN"/>
        </w:rPr>
        <w:tab/>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графика приема заявителей.</w:t>
      </w:r>
    </w:p>
    <w:p w:rsidR="00C2791C" w:rsidRPr="00C2791C" w:rsidRDefault="006D4C4C" w:rsidP="00C2791C">
      <w:pPr>
        <w:widowControl w:val="0"/>
        <w:suppressAutoHyphens/>
        <w:spacing w:after="0" w:line="240" w:lineRule="auto"/>
        <w:ind w:firstLine="708"/>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ЕПГУ/РПГУ размещаются образцы заполнения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копирования и сохранения заявления и иных прилагаемых к нему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вернуться на любой из этапов заполнения электронной формы заявления без потери ранее введенной информации;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Сформированное и подписанное заявление и иные документы для предоставления муниципальной услуги, направляется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посредством РПГУ.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3.4.3. Порядок приема и регистрации </w:t>
      </w:r>
      <w:r w:rsidR="006D4C4C">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rsidR="00C2791C" w:rsidRPr="00C2791C" w:rsidRDefault="006D4C4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sidR="006D4C4C">
        <w:rPr>
          <w:rFonts w:ascii="Times New Roman" w:eastAsia="Times New Roman" w:hAnsi="Times New Roman" w:cs="Times New Roman"/>
          <w:color w:val="000000"/>
          <w:sz w:val="28"/>
          <w:szCs w:val="28"/>
          <w:lang w:eastAsia="zh-CN"/>
        </w:rPr>
        <w:lastRenderedPageBreak/>
        <w:t>Уполномоченного органа</w:t>
      </w:r>
      <w:r w:rsidRPr="00C2791C">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постановки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1) при наличии технической возможности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3.4.5. Получение сведений о ходе выполнения заявления о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При предоставлении муниципальной услуги в электронной форме заявителю направляется: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уведомление о записи на прием;</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3.4.6. Осуществление оценки качества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C2791C">
        <w:rPr>
          <w:rFonts w:ascii="Times New Roman" w:eastAsia="Times New Roman" w:hAnsi="Times New Roman" w:cs="Times New Roman"/>
          <w:color w:val="000000"/>
          <w:sz w:val="28"/>
          <w:szCs w:val="28"/>
          <w:lang w:eastAsia="zh-CN"/>
        </w:rPr>
        <w:lastRenderedPageBreak/>
        <w:t>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8"/>
          <w:szCs w:val="28"/>
          <w:lang w:eastAsia="zh-CN"/>
        </w:rPr>
      </w:pPr>
    </w:p>
    <w:p w:rsidR="00C2791C" w:rsidRPr="00C2791C" w:rsidRDefault="00C2791C" w:rsidP="00C2791C">
      <w:pPr>
        <w:tabs>
          <w:tab w:val="left" w:pos="426"/>
        </w:tabs>
        <w:spacing w:after="0" w:line="240" w:lineRule="auto"/>
        <w:contextualSpacing/>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color w:val="000000"/>
          <w:sz w:val="28"/>
          <w:szCs w:val="28"/>
          <w:lang w:eastAsia="zh-CN"/>
        </w:rPr>
        <w:t xml:space="preserve">4. Порядок и формы контроля за </w:t>
      </w:r>
      <w:r w:rsidRPr="00C2791C">
        <w:rPr>
          <w:rFonts w:ascii="Times New Roman" w:eastAsia="Times New Roman" w:hAnsi="Times New Roman" w:cs="Times New Roman"/>
          <w:b/>
          <w:sz w:val="28"/>
          <w:szCs w:val="28"/>
          <w:lang w:eastAsia="ru-RU"/>
        </w:rPr>
        <w:t>предоставлением</w:t>
      </w:r>
    </w:p>
    <w:p w:rsidR="00C2791C" w:rsidRPr="00C2791C" w:rsidRDefault="00C2791C" w:rsidP="00C2791C">
      <w:pPr>
        <w:tabs>
          <w:tab w:val="left" w:pos="426"/>
        </w:tabs>
        <w:suppressAutoHyphens/>
        <w:spacing w:after="0" w:line="240" w:lineRule="auto"/>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sz w:val="28"/>
          <w:szCs w:val="28"/>
          <w:lang w:eastAsia="ru-RU"/>
        </w:rPr>
        <w:t>муниципальной услуги</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4.1.</w:t>
      </w:r>
      <w:r w:rsidRPr="00C2791C">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w:t>
      </w:r>
      <w:proofErr w:type="gramStart"/>
      <w:r w:rsidRPr="00C2791C">
        <w:rPr>
          <w:rFonts w:ascii="Times New Roman" w:eastAsia="Times New Roman" w:hAnsi="Times New Roman" w:cs="Times New Roman"/>
          <w:color w:val="000000"/>
          <w:sz w:val="28"/>
          <w:szCs w:val="28"/>
          <w:lang w:eastAsia="zh-CN"/>
        </w:rPr>
        <w:t>сайте Администрации</w:t>
      </w:r>
      <w:proofErr w:type="gramEnd"/>
      <w:r w:rsidR="00002DBF">
        <w:rPr>
          <w:rFonts w:ascii="Times New Roman" w:eastAsia="Times New Roman" w:hAnsi="Times New Roman" w:cs="Times New Roman"/>
          <w:color w:val="000000"/>
          <w:sz w:val="28"/>
          <w:szCs w:val="28"/>
          <w:lang w:eastAsia="zh-CN"/>
        </w:rPr>
        <w:t xml:space="preserve"> </w:t>
      </w:r>
      <w:r w:rsidR="00A3331D">
        <w:rPr>
          <w:rFonts w:ascii="Times New Roman" w:eastAsia="Times New Roman" w:hAnsi="Times New Roman" w:cs="Times New Roman"/>
          <w:color w:val="000000" w:themeColor="text1"/>
          <w:sz w:val="28"/>
          <w:szCs w:val="28"/>
          <w:lang w:eastAsia="zh-CN"/>
        </w:rPr>
        <w:t xml:space="preserve">В муниципальном образовании «сельсовет </w:t>
      </w:r>
      <w:proofErr w:type="spellStart"/>
      <w:r w:rsidR="00A3331D">
        <w:rPr>
          <w:rFonts w:ascii="Times New Roman" w:eastAsia="Times New Roman" w:hAnsi="Times New Roman" w:cs="Times New Roman"/>
          <w:color w:val="000000" w:themeColor="text1"/>
          <w:sz w:val="28"/>
          <w:szCs w:val="28"/>
          <w:lang w:eastAsia="zh-CN"/>
        </w:rPr>
        <w:t>Кулушацский</w:t>
      </w:r>
      <w:proofErr w:type="spellEnd"/>
      <w:r w:rsidR="00A3331D">
        <w:rPr>
          <w:rFonts w:ascii="Times New Roman" w:eastAsia="Times New Roman" w:hAnsi="Times New Roman" w:cs="Times New Roman"/>
          <w:color w:val="000000" w:themeColor="text1"/>
          <w:sz w:val="28"/>
          <w:szCs w:val="28"/>
          <w:lang w:eastAsia="zh-CN"/>
        </w:rPr>
        <w:t>»</w:t>
      </w:r>
      <w:r w:rsidRPr="00C2791C">
        <w:rPr>
          <w:rFonts w:ascii="Times New Roman" w:eastAsia="Times New Roman" w:hAnsi="Times New Roman" w:cs="Times New Roman"/>
          <w:color w:val="000000"/>
          <w:sz w:val="28"/>
          <w:szCs w:val="28"/>
          <w:lang w:eastAsia="zh-CN"/>
        </w:rPr>
        <w:t xml:space="preserve"> в сети «Интернет».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настоящим Регламентом.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4.2.</w:t>
      </w:r>
      <w:r w:rsidRPr="00C2791C">
        <w:rPr>
          <w:rFonts w:ascii="Times New Roman" w:eastAsia="Times New Roman" w:hAnsi="Times New Roman" w:cs="Times New Roman"/>
          <w:color w:val="000000"/>
          <w:sz w:val="28"/>
          <w:szCs w:val="28"/>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за исполнением Регламента осуществляется должностными лицами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43339C">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4.3.</w:t>
      </w:r>
      <w:r w:rsidRPr="00C2791C">
        <w:rPr>
          <w:rFonts w:ascii="Times New Roman" w:eastAsia="Times New Roman" w:hAnsi="Times New Roman" w:cs="Times New Roman"/>
          <w:color w:val="000000"/>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Плановые проверки полноты и качества предоставления </w:t>
      </w:r>
      <w:r w:rsidRPr="00C2791C">
        <w:rPr>
          <w:rFonts w:ascii="Times New Roman" w:eastAsia="Times New Roman" w:hAnsi="Times New Roman" w:cs="Times New Roman"/>
          <w:color w:val="000000"/>
          <w:sz w:val="28"/>
          <w:szCs w:val="28"/>
          <w:lang w:eastAsia="zh-CN"/>
        </w:rPr>
        <w:lastRenderedPageBreak/>
        <w:t>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4.4.</w:t>
      </w:r>
      <w:r w:rsidRPr="00C2791C">
        <w:rPr>
          <w:rFonts w:ascii="Times New Roman" w:eastAsia="Times New Roman" w:hAnsi="Times New Roman" w:cs="Times New Roman"/>
          <w:color w:val="000000"/>
          <w:sz w:val="28"/>
          <w:szCs w:val="28"/>
          <w:lang w:eastAsia="zh-CN"/>
        </w:rPr>
        <w:tab/>
        <w:t xml:space="preserve">Ответственность специалистов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ознакомление с результатами проведенной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Организация контроля осуществляется посредством направления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color w:val="000000"/>
          <w:sz w:val="28"/>
          <w:szCs w:val="28"/>
          <w:lang w:eastAsia="zh-CN"/>
        </w:rPr>
        <w:t xml:space="preserve">5. </w:t>
      </w:r>
      <w:r w:rsidRPr="00C2791C">
        <w:rPr>
          <w:rFonts w:ascii="Times New Roman" w:eastAsia="Times New Roman" w:hAnsi="Times New Roman" w:cs="Times New Roman"/>
          <w:b/>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2791C" w:rsidRPr="00C2791C" w:rsidRDefault="00C2791C" w:rsidP="00C2791C">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 </w:t>
      </w:r>
      <w:r w:rsidRPr="00C2791C">
        <w:rPr>
          <w:rFonts w:ascii="Times New Roman" w:eastAsia="Times New Roman" w:hAnsi="Times New Roman" w:cs="Times New Roman"/>
          <w:bCs/>
          <w:sz w:val="28"/>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w:t>
      </w:r>
      <w:r w:rsidRPr="00C2791C">
        <w:rPr>
          <w:rFonts w:ascii="Times New Roman" w:eastAsia="Calibri" w:hAnsi="Times New Roman" w:cs="Times New Roman"/>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w:t>
      </w:r>
      <w:r w:rsidRPr="00C2791C">
        <w:rPr>
          <w:rFonts w:ascii="Times New Roman" w:eastAsia="Calibri" w:hAnsi="Times New Roman" w:cs="Times New Roman"/>
          <w:sz w:val="28"/>
          <w:szCs w:val="28"/>
        </w:rPr>
        <w:br/>
        <w:t>«Об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C2791C">
        <w:rPr>
          <w:rFonts w:ascii="Times New Roman" w:eastAsia="Calibri" w:hAnsi="Times New Roman" w:cs="Times New Roman"/>
          <w:sz w:val="28"/>
          <w:szCs w:val="28"/>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sidRPr="00C2791C">
          <w:rPr>
            <w:rFonts w:ascii="Times New Roman" w:eastAsia="Calibri" w:hAnsi="Times New Roman" w:cs="Times New Roman"/>
            <w:sz w:val="28"/>
            <w:szCs w:val="28"/>
          </w:rPr>
          <w:t>пунктом 4 части 1 статьи 7</w:t>
        </w:r>
      </w:hyperlink>
      <w:r w:rsidRPr="00C2791C">
        <w:rPr>
          <w:rFonts w:ascii="Times New Roman" w:eastAsia="Calibri" w:hAnsi="Times New Roman" w:cs="Times New Roman"/>
          <w:color w:val="0000FF"/>
          <w:sz w:val="28"/>
          <w:szCs w:val="28"/>
        </w:rPr>
        <w:t xml:space="preserve"> </w:t>
      </w:r>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r w:rsidRPr="00C2791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sidR="006D4C4C">
        <w:rPr>
          <w:rFonts w:ascii="Times New Roman" w:eastAsia="Times New Roman" w:hAnsi="Times New Roman" w:cs="Times New Roman"/>
          <w:sz w:val="28"/>
          <w:szCs w:val="28"/>
          <w:lang w:eastAsia="ru-RU"/>
        </w:rPr>
        <w:t>Уполномоченный орган</w:t>
      </w:r>
      <w:r w:rsidRPr="00C2791C">
        <w:rPr>
          <w:rFonts w:ascii="Times New Roman" w:eastAsia="Times New Roman" w:hAnsi="Times New Roman" w:cs="Times New Roman"/>
          <w:sz w:val="28"/>
          <w:szCs w:val="28"/>
          <w:lang w:eastAsia="ru-RU"/>
        </w:rPr>
        <w:t xml:space="preserve">, </w:t>
      </w:r>
      <w:r w:rsidRPr="00C2791C">
        <w:rPr>
          <w:rFonts w:ascii="Times New Roman" w:eastAsia="Calibri" w:hAnsi="Times New Roman" w:cs="Times New Roman"/>
          <w:sz w:val="28"/>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7">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w:t>
      </w:r>
      <w:r w:rsidR="00C760EC">
        <w:rPr>
          <w:rFonts w:ascii="Times New Roman" w:eastAsia="Calibri" w:hAnsi="Times New Roman" w:cs="Times New Roman"/>
          <w:sz w:val="28"/>
          <w:szCs w:val="28"/>
        </w:rPr>
        <w:t xml:space="preserve"> </w:t>
      </w:r>
      <w:r w:rsidRPr="00C2791C">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Жалобы на </w:t>
      </w:r>
      <w:r w:rsidRPr="00C2791C">
        <w:rPr>
          <w:rFonts w:ascii="Times New Roman" w:eastAsia="Calibri" w:hAnsi="Times New Roman" w:cs="Times New Roman"/>
          <w:sz w:val="28"/>
          <w:szCs w:val="28"/>
        </w:rPr>
        <w:lastRenderedPageBreak/>
        <w:t xml:space="preserve">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lang w:eastAsia="ru-RU"/>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lang w:eastAsia="ru-RU"/>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eastAsia="ru-RU"/>
        </w:rPr>
        <w:t>do</w:t>
      </w:r>
      <w:r w:rsidRPr="00C2791C">
        <w:rPr>
          <w:rFonts w:ascii="Times New Roman" w:eastAsia="Times New Roman" w:hAnsi="Times New Roman" w:cs="Times New Roman"/>
          <w:sz w:val="28"/>
          <w:szCs w:val="28"/>
          <w:lang w:eastAsia="ru-RU"/>
        </w:rPr>
        <w:t>.</w:t>
      </w:r>
      <w:proofErr w:type="spellStart"/>
      <w:r w:rsidRPr="00C2791C">
        <w:rPr>
          <w:rFonts w:ascii="Times New Roman" w:eastAsia="Times New Roman" w:hAnsi="Times New Roman" w:cs="Times New Roman"/>
          <w:sz w:val="28"/>
          <w:szCs w:val="28"/>
          <w:lang w:val="en-US" w:eastAsia="ru-RU"/>
        </w:rPr>
        <w:t>gosuslugi</w:t>
      </w:r>
      <w:proofErr w:type="spellEnd"/>
      <w:r w:rsidRPr="00C2791C">
        <w:rPr>
          <w:rFonts w:ascii="Times New Roman" w:eastAsia="Times New Roman" w:hAnsi="Times New Roman" w:cs="Times New Roman"/>
          <w:sz w:val="28"/>
          <w:szCs w:val="28"/>
          <w:lang w:eastAsia="ru-RU"/>
        </w:rPr>
        <w:t>.</w:t>
      </w:r>
      <w:proofErr w:type="spellStart"/>
      <w:r w:rsidRPr="00C2791C">
        <w:rPr>
          <w:rFonts w:ascii="Times New Roman" w:eastAsia="Times New Roman" w:hAnsi="Times New Roman" w:cs="Times New Roman"/>
          <w:sz w:val="28"/>
          <w:szCs w:val="28"/>
          <w:lang w:val="en-US" w:eastAsia="ru-RU"/>
        </w:rPr>
        <w:t>ru</w:t>
      </w:r>
      <w:proofErr w:type="spellEnd"/>
      <w:r w:rsidRPr="00C2791C">
        <w:rPr>
          <w:rFonts w:ascii="Times New Roman" w:eastAsia="Times New Roman" w:hAnsi="Times New Roman" w:cs="Times New Roman"/>
          <w:sz w:val="28"/>
          <w:szCs w:val="28"/>
          <w:lang w:eastAsia="ru-RU"/>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lang w:eastAsia="ru-RU"/>
        </w:rPr>
        <w:t xml:space="preserve">Жалоба должна содержать: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19">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ascii="Times New Roman" w:eastAsia="Times New Roman" w:hAnsi="Times New Roman" w:cs="Times New Roman"/>
          <w:sz w:val="28"/>
          <w:szCs w:val="28"/>
          <w:lang w:eastAsia="ru-RU"/>
        </w:rPr>
        <w:t>решения и действия (бездействие) которых обжалуются;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0">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местного самоуправления, </w:t>
      </w:r>
      <w:r w:rsidRPr="00C2791C">
        <w:rPr>
          <w:rFonts w:ascii="Times New Roman" w:eastAsia="Times New Roman" w:hAnsi="Times New Roman" w:cs="Times New Roman"/>
          <w:sz w:val="28"/>
          <w:szCs w:val="28"/>
          <w:lang w:eastAsia="ru-RU"/>
        </w:rPr>
        <w:lastRenderedPageBreak/>
        <w:t>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21">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работников. </w:t>
      </w:r>
      <w:r w:rsidRPr="00C2791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Регистрация жалоб выполняется специалистом, ответственным за делопроизводство.</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1097E">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2) </w:t>
      </w:r>
      <w:r w:rsidRPr="00C2791C">
        <w:rPr>
          <w:rFonts w:ascii="Times New Roman" w:eastAsia="Calibri" w:hAnsi="Times New Roman" w:cs="Times New Roman"/>
          <w:sz w:val="28"/>
          <w:szCs w:val="28"/>
        </w:rPr>
        <w:t>в удовлетворении жалобы отказывается.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91C" w:rsidRPr="00C2791C" w:rsidRDefault="00C2791C" w:rsidP="00C2791C">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заявителю, указанном в </w:t>
      </w:r>
      <w:hyperlink r:id="rId22">
        <w:r w:rsidRPr="00C2791C">
          <w:rPr>
            <w:rFonts w:ascii="Times New Roman" w:eastAsia="Times New Roman" w:hAnsi="Times New Roman" w:cs="Times New Roman"/>
            <w:sz w:val="28"/>
            <w:szCs w:val="28"/>
            <w:lang w:eastAsia="ru-RU"/>
          </w:rPr>
          <w:t xml:space="preserve">части </w:t>
        </w:r>
      </w:hyperlink>
      <w:r w:rsidRPr="00C2791C">
        <w:rPr>
          <w:rFonts w:ascii="Times New Roman" w:eastAsia="Times New Roman" w:hAnsi="Times New Roman" w:cs="Times New Roman"/>
          <w:sz w:val="28"/>
          <w:szCs w:val="28"/>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r w:rsidRPr="00C2791C">
          <w:rPr>
            <w:rFonts w:ascii="Times New Roman" w:eastAsia="Times New Roman" w:hAnsi="Times New Roman" w:cs="Times New Roman"/>
            <w:sz w:val="28"/>
            <w:szCs w:val="28"/>
            <w:lang w:eastAsia="ru-RU"/>
          </w:rPr>
          <w:t>частью 1.1 статьи 16</w:t>
        </w:r>
      </w:hyperlink>
      <w:r w:rsidRPr="00C2791C">
        <w:rPr>
          <w:rFonts w:ascii="Times New Roman" w:eastAsia="Times New Roman" w:hAnsi="Times New Roman" w:cs="Times New Roman"/>
          <w:sz w:val="28"/>
          <w:szCs w:val="28"/>
          <w:lang w:eastAsia="ru-RU"/>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Times New Roman" w:hAnsi="Times New Roman" w:cs="Times New Roman"/>
          <w:sz w:val="28"/>
          <w:szCs w:val="28"/>
          <w:lang w:eastAsia="ru-RU"/>
        </w:rPr>
        <w:t xml:space="preserve">27.07.2010 № 210-ФЗ «Об организации предоставления </w:t>
      </w:r>
      <w:r w:rsidRPr="00C2791C">
        <w:rPr>
          <w:rFonts w:ascii="Times New Roman" w:eastAsia="Times New Roman" w:hAnsi="Times New Roman" w:cs="Times New Roman"/>
          <w:sz w:val="28"/>
          <w:szCs w:val="28"/>
          <w:lang w:eastAsia="ru-RU"/>
        </w:rPr>
        <w:lastRenderedPageBreak/>
        <w:t>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5.9. В случае признания жалобы не подлежащей удовлетворению в ответе заявителю, указанном в части </w:t>
      </w:r>
      <w:hyperlink r:id="rId24">
        <w:r w:rsidRPr="00C2791C">
          <w:rPr>
            <w:rFonts w:ascii="Times New Roman" w:eastAsia="Times New Roman" w:hAnsi="Times New Roman" w:cs="Times New Roman"/>
            <w:sz w:val="28"/>
            <w:szCs w:val="28"/>
            <w:lang w:eastAsia="ru-RU"/>
          </w:rPr>
          <w:t>5.7</w:t>
        </w:r>
      </w:hyperlink>
      <w:r w:rsidRPr="00C2791C">
        <w:rPr>
          <w:rFonts w:ascii="Times New Roman" w:eastAsia="Times New Roman" w:hAnsi="Times New Roman" w:cs="Times New Roman"/>
          <w:color w:val="0000FF"/>
          <w:sz w:val="28"/>
          <w:szCs w:val="28"/>
          <w:lang w:eastAsia="ru-RU"/>
        </w:rPr>
        <w:t xml:space="preserve"> </w:t>
      </w:r>
      <w:r w:rsidRPr="00C2791C">
        <w:rPr>
          <w:rFonts w:ascii="Times New Roman" w:eastAsia="Times New Roman" w:hAnsi="Times New Roman" w:cs="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F07516" w:rsidRPr="00D117B9" w:rsidRDefault="00C2791C" w:rsidP="00D117B9">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C2791C" w:rsidRPr="00C2791C" w:rsidRDefault="00C2791C"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1</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rsidR="00C2791C" w:rsidRPr="00C2791C" w:rsidRDefault="00C2791C" w:rsidP="00D117B9">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sidR="006D4C4C">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C2791C" w:rsidRPr="00C2791C" w:rsidRDefault="00C2791C" w:rsidP="00E810ED">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Администрация </w:t>
      </w:r>
      <w:proofErr w:type="gramStart"/>
      <w:r w:rsidR="004A3BA7">
        <w:rPr>
          <w:rFonts w:ascii="Times New Roman" w:eastAsia="Times New Roman" w:hAnsi="Times New Roman" w:cs="Times New Roman"/>
          <w:b/>
          <w:bCs/>
          <w:color w:val="000000"/>
          <w:sz w:val="24"/>
          <w:szCs w:val="24"/>
          <w:lang w:eastAsia="zh-CN"/>
        </w:rPr>
        <w:t xml:space="preserve">МО </w:t>
      </w:r>
      <w:r w:rsidR="00E810ED">
        <w:rPr>
          <w:rFonts w:ascii="Times New Roman" w:eastAsia="Times New Roman" w:hAnsi="Times New Roman" w:cs="Times New Roman"/>
          <w:b/>
          <w:bCs/>
          <w:color w:val="000000"/>
          <w:sz w:val="24"/>
          <w:szCs w:val="24"/>
          <w:lang w:eastAsia="zh-CN"/>
        </w:rPr>
        <w:t xml:space="preserve"> «</w:t>
      </w:r>
      <w:proofErr w:type="gramEnd"/>
      <w:r w:rsidR="004A3BA7">
        <w:rPr>
          <w:rFonts w:ascii="Times New Roman" w:eastAsia="Times New Roman" w:hAnsi="Times New Roman" w:cs="Times New Roman"/>
          <w:b/>
          <w:bCs/>
          <w:color w:val="000000"/>
          <w:sz w:val="24"/>
          <w:szCs w:val="24"/>
          <w:lang w:eastAsia="zh-CN"/>
        </w:rPr>
        <w:t xml:space="preserve">сельсовет </w:t>
      </w:r>
      <w:proofErr w:type="spellStart"/>
      <w:r w:rsidR="004A3BA7">
        <w:rPr>
          <w:rFonts w:ascii="Times New Roman" w:eastAsia="Times New Roman" w:hAnsi="Times New Roman" w:cs="Times New Roman"/>
          <w:b/>
          <w:bCs/>
          <w:color w:val="000000"/>
          <w:sz w:val="24"/>
          <w:szCs w:val="24"/>
          <w:lang w:eastAsia="zh-CN"/>
        </w:rPr>
        <w:t>Кулушацский</w:t>
      </w:r>
      <w:proofErr w:type="spellEnd"/>
      <w:r w:rsidR="00E810ED">
        <w:rPr>
          <w:rFonts w:ascii="Times New Roman" w:eastAsia="Times New Roman" w:hAnsi="Times New Roman" w:cs="Times New Roman"/>
          <w:b/>
          <w:bCs/>
          <w:color w:val="000000"/>
          <w:sz w:val="24"/>
          <w:szCs w:val="24"/>
          <w:lang w:eastAsia="zh-CN"/>
        </w:rPr>
        <w:t>»</w:t>
      </w:r>
    </w:p>
    <w:p w:rsidR="00C2791C" w:rsidRPr="00C2791C" w:rsidRDefault="00C2791C" w:rsidP="00C2791C">
      <w:pPr>
        <w:tabs>
          <w:tab w:val="left" w:pos="284"/>
        </w:tabs>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bookmarkStart w:id="3" w:name="_Hlk171691337"/>
      <w:r w:rsidR="00D117B9">
        <w:rPr>
          <w:rFonts w:ascii="Times New Roman" w:eastAsia="Times New Roman" w:hAnsi="Times New Roman" w:cs="Times New Roman"/>
          <w:color w:val="000000"/>
          <w:sz w:val="24"/>
          <w:szCs w:val="24"/>
          <w:lang w:eastAsia="zh-CN"/>
        </w:rPr>
        <w:t xml:space="preserve">РД Лакский район </w:t>
      </w:r>
      <w:proofErr w:type="spellStart"/>
      <w:r w:rsidR="00D117B9">
        <w:rPr>
          <w:rFonts w:ascii="Times New Roman" w:eastAsia="Times New Roman" w:hAnsi="Times New Roman" w:cs="Times New Roman"/>
          <w:color w:val="000000"/>
          <w:sz w:val="24"/>
          <w:szCs w:val="24"/>
          <w:lang w:eastAsia="zh-CN"/>
        </w:rPr>
        <w:t>с.Кулушац</w:t>
      </w:r>
      <w:proofErr w:type="spellEnd"/>
    </w:p>
    <w:tbl>
      <w:tblPr>
        <w:tblW w:w="9386" w:type="dxa"/>
        <w:tblInd w:w="-5" w:type="dxa"/>
        <w:tblLayout w:type="fixed"/>
        <w:tblLook w:val="04A0" w:firstRow="1" w:lastRow="0" w:firstColumn="1" w:lastColumn="0" w:noHBand="0" w:noVBand="1"/>
      </w:tblPr>
      <w:tblGrid>
        <w:gridCol w:w="3565"/>
        <w:gridCol w:w="5821"/>
      </w:tblGrid>
      <w:tr w:rsidR="00C2791C" w:rsidRPr="00C2791C" w:rsidTr="004A3BA7">
        <w:trPr>
          <w:trHeight w:val="117"/>
        </w:trPr>
        <w:tc>
          <w:tcPr>
            <w:tcW w:w="3565" w:type="dxa"/>
            <w:tcBorders>
              <w:top w:val="single" w:sz="4" w:space="0" w:color="000000"/>
              <w:left w:val="single" w:sz="4" w:space="0" w:color="000000"/>
              <w:bottom w:val="single" w:sz="4" w:space="0" w:color="000000"/>
              <w:right w:val="single" w:sz="4" w:space="0" w:color="000000"/>
            </w:tcBorders>
          </w:tcPr>
          <w:bookmarkEnd w:id="3"/>
          <w:p w:rsidR="00C2791C" w:rsidRPr="00C2791C" w:rsidRDefault="00C2791C" w:rsidP="00C2791C">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C2791C" w:rsidRPr="00C2791C" w:rsidRDefault="00C2791C" w:rsidP="00790F74">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Администрации МР</w:t>
            </w:r>
            <w:r w:rsidRPr="00C2791C">
              <w:rPr>
                <w:rFonts w:ascii="Times New Roman" w:eastAsia="Times New Roman" w:hAnsi="Times New Roman" w:cs="Times New Roman"/>
                <w:iCs/>
                <w:color w:val="000000"/>
                <w:sz w:val="24"/>
                <w:szCs w:val="24"/>
                <w:lang w:eastAsia="zh-CN"/>
              </w:rPr>
              <w:t>:</w:t>
            </w:r>
          </w:p>
        </w:tc>
        <w:tc>
          <w:tcPr>
            <w:tcW w:w="5821"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4A3BA7">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5821" w:type="dxa"/>
            <w:tcBorders>
              <w:top w:val="single" w:sz="4" w:space="0" w:color="000000"/>
              <w:left w:val="single" w:sz="4" w:space="0" w:color="000000"/>
              <w:bottom w:val="single" w:sz="4" w:space="0" w:color="000000"/>
              <w:right w:val="single" w:sz="4" w:space="0" w:color="000000"/>
            </w:tcBorders>
          </w:tcPr>
          <w:p w:rsidR="00C2791C" w:rsidRPr="00C2791C" w:rsidRDefault="00E810ED"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 xml:space="preserve"> С 9.00 ч. по 17.00ч.</w:t>
            </w:r>
          </w:p>
        </w:tc>
      </w:tr>
      <w:tr w:rsidR="004A3BA7" w:rsidRPr="00C2791C" w:rsidTr="004A3BA7">
        <w:trPr>
          <w:trHeight w:val="117"/>
        </w:trPr>
        <w:tc>
          <w:tcPr>
            <w:tcW w:w="3565" w:type="dxa"/>
            <w:tcBorders>
              <w:top w:val="single" w:sz="4" w:space="0" w:color="000000"/>
              <w:left w:val="single" w:sz="4" w:space="0" w:color="000000"/>
              <w:bottom w:val="single" w:sz="4" w:space="0" w:color="000000"/>
              <w:right w:val="single" w:sz="4" w:space="0" w:color="000000"/>
            </w:tcBorders>
          </w:tcPr>
          <w:p w:rsidR="004A3BA7" w:rsidRPr="00C2791C" w:rsidRDefault="004A3BA7" w:rsidP="004A3BA7">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5821" w:type="dxa"/>
            <w:tcBorders>
              <w:top w:val="single" w:sz="4" w:space="0" w:color="000000"/>
              <w:left w:val="single" w:sz="4" w:space="0" w:color="000000"/>
              <w:bottom w:val="single" w:sz="4" w:space="0" w:color="000000"/>
              <w:right w:val="single" w:sz="4" w:space="0" w:color="000000"/>
            </w:tcBorders>
          </w:tcPr>
          <w:p w:rsidR="004A3BA7" w:rsidRPr="00C2791C" w:rsidRDefault="004A3BA7" w:rsidP="004A3BA7">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 xml:space="preserve"> С 9.00 ч. по 17.00ч.</w:t>
            </w:r>
          </w:p>
        </w:tc>
      </w:tr>
      <w:tr w:rsidR="004A3BA7" w:rsidRPr="00C2791C" w:rsidTr="004A3BA7">
        <w:trPr>
          <w:trHeight w:val="117"/>
        </w:trPr>
        <w:tc>
          <w:tcPr>
            <w:tcW w:w="3565" w:type="dxa"/>
            <w:tcBorders>
              <w:top w:val="single" w:sz="4" w:space="0" w:color="000000"/>
              <w:left w:val="single" w:sz="4" w:space="0" w:color="000000"/>
              <w:bottom w:val="single" w:sz="4" w:space="0" w:color="000000"/>
              <w:right w:val="single" w:sz="4" w:space="0" w:color="000000"/>
            </w:tcBorders>
          </w:tcPr>
          <w:p w:rsidR="004A3BA7" w:rsidRPr="00C2791C" w:rsidRDefault="004A3BA7" w:rsidP="004A3BA7">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5821" w:type="dxa"/>
            <w:tcBorders>
              <w:top w:val="single" w:sz="4" w:space="0" w:color="000000"/>
              <w:left w:val="single" w:sz="4" w:space="0" w:color="000000"/>
              <w:bottom w:val="single" w:sz="4" w:space="0" w:color="000000"/>
              <w:right w:val="single" w:sz="4" w:space="0" w:color="000000"/>
            </w:tcBorders>
          </w:tcPr>
          <w:p w:rsidR="004A3BA7" w:rsidRPr="00C2791C" w:rsidRDefault="004A3BA7" w:rsidP="004A3BA7">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 xml:space="preserve"> С 9.00 ч. по 17.00ч.</w:t>
            </w:r>
          </w:p>
        </w:tc>
      </w:tr>
      <w:tr w:rsidR="004A3BA7" w:rsidRPr="00C2791C" w:rsidTr="004A3BA7">
        <w:trPr>
          <w:trHeight w:val="117"/>
        </w:trPr>
        <w:tc>
          <w:tcPr>
            <w:tcW w:w="3565" w:type="dxa"/>
            <w:tcBorders>
              <w:top w:val="single" w:sz="4" w:space="0" w:color="000000"/>
              <w:left w:val="single" w:sz="4" w:space="0" w:color="000000"/>
              <w:bottom w:val="single" w:sz="4" w:space="0" w:color="000000"/>
              <w:right w:val="single" w:sz="4" w:space="0" w:color="000000"/>
            </w:tcBorders>
          </w:tcPr>
          <w:p w:rsidR="004A3BA7" w:rsidRPr="00C2791C" w:rsidRDefault="004A3BA7" w:rsidP="004A3BA7">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5821" w:type="dxa"/>
            <w:tcBorders>
              <w:top w:val="single" w:sz="4" w:space="0" w:color="000000"/>
              <w:left w:val="single" w:sz="4" w:space="0" w:color="000000"/>
              <w:bottom w:val="single" w:sz="4" w:space="0" w:color="000000"/>
              <w:right w:val="single" w:sz="4" w:space="0" w:color="000000"/>
            </w:tcBorders>
          </w:tcPr>
          <w:p w:rsidR="004A3BA7" w:rsidRPr="00C2791C" w:rsidRDefault="004A3BA7" w:rsidP="004A3BA7">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 xml:space="preserve"> С 9.00 ч. по 17.00ч.</w:t>
            </w:r>
          </w:p>
        </w:tc>
      </w:tr>
      <w:tr w:rsidR="004A3BA7" w:rsidRPr="00C2791C" w:rsidTr="004A3BA7">
        <w:trPr>
          <w:trHeight w:val="117"/>
        </w:trPr>
        <w:tc>
          <w:tcPr>
            <w:tcW w:w="3565" w:type="dxa"/>
            <w:tcBorders>
              <w:top w:val="single" w:sz="4" w:space="0" w:color="000000"/>
              <w:left w:val="single" w:sz="4" w:space="0" w:color="000000"/>
              <w:bottom w:val="single" w:sz="4" w:space="0" w:color="000000"/>
              <w:right w:val="single" w:sz="4" w:space="0" w:color="000000"/>
            </w:tcBorders>
          </w:tcPr>
          <w:p w:rsidR="004A3BA7" w:rsidRPr="00C2791C" w:rsidRDefault="004A3BA7" w:rsidP="004A3BA7">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5821" w:type="dxa"/>
            <w:tcBorders>
              <w:top w:val="single" w:sz="4" w:space="0" w:color="000000"/>
              <w:left w:val="single" w:sz="4" w:space="0" w:color="000000"/>
              <w:bottom w:val="single" w:sz="4" w:space="0" w:color="000000"/>
              <w:right w:val="single" w:sz="4" w:space="0" w:color="000000"/>
            </w:tcBorders>
          </w:tcPr>
          <w:p w:rsidR="004A3BA7" w:rsidRPr="00C2791C" w:rsidRDefault="004A3BA7" w:rsidP="004A3BA7">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 xml:space="preserve"> С 9.00 ч. по 17.00ч.</w:t>
            </w:r>
          </w:p>
        </w:tc>
      </w:tr>
      <w:tr w:rsidR="004A3BA7" w:rsidRPr="00C2791C" w:rsidTr="004A3BA7">
        <w:trPr>
          <w:trHeight w:val="117"/>
        </w:trPr>
        <w:tc>
          <w:tcPr>
            <w:tcW w:w="3565" w:type="dxa"/>
            <w:tcBorders>
              <w:top w:val="single" w:sz="4" w:space="0" w:color="000000"/>
              <w:left w:val="single" w:sz="4" w:space="0" w:color="000000"/>
              <w:bottom w:val="single" w:sz="4" w:space="0" w:color="000000"/>
              <w:right w:val="single" w:sz="4" w:space="0" w:color="000000"/>
            </w:tcBorders>
          </w:tcPr>
          <w:p w:rsidR="004A3BA7" w:rsidRPr="00C2791C" w:rsidRDefault="004A3BA7" w:rsidP="004A3BA7">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5821" w:type="dxa"/>
            <w:tcBorders>
              <w:top w:val="single" w:sz="4" w:space="0" w:color="000000"/>
              <w:left w:val="single" w:sz="4" w:space="0" w:color="000000"/>
              <w:bottom w:val="single" w:sz="4" w:space="0" w:color="000000"/>
              <w:right w:val="single" w:sz="4" w:space="0" w:color="000000"/>
            </w:tcBorders>
          </w:tcPr>
          <w:p w:rsidR="004A3BA7" w:rsidRPr="00C2791C" w:rsidRDefault="004A3BA7" w:rsidP="004A3BA7">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4A3BA7" w:rsidRPr="00C2791C" w:rsidTr="004A3BA7">
        <w:trPr>
          <w:trHeight w:val="117"/>
        </w:trPr>
        <w:tc>
          <w:tcPr>
            <w:tcW w:w="3565" w:type="dxa"/>
            <w:tcBorders>
              <w:top w:val="single" w:sz="4" w:space="0" w:color="000000"/>
              <w:left w:val="single" w:sz="4" w:space="0" w:color="000000"/>
              <w:bottom w:val="single" w:sz="4" w:space="0" w:color="000000"/>
              <w:right w:val="single" w:sz="4" w:space="0" w:color="000000"/>
            </w:tcBorders>
          </w:tcPr>
          <w:p w:rsidR="004A3BA7" w:rsidRPr="00C2791C" w:rsidRDefault="004A3BA7" w:rsidP="004A3BA7">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5821" w:type="dxa"/>
            <w:tcBorders>
              <w:top w:val="single" w:sz="4" w:space="0" w:color="000000"/>
              <w:left w:val="single" w:sz="4" w:space="0" w:color="000000"/>
              <w:bottom w:val="single" w:sz="4" w:space="0" w:color="000000"/>
              <w:right w:val="single" w:sz="4" w:space="0" w:color="000000"/>
            </w:tcBorders>
          </w:tcPr>
          <w:p w:rsidR="004A3BA7" w:rsidRPr="00C2791C" w:rsidRDefault="004A3BA7" w:rsidP="004A3BA7">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790F74" w:rsidRDefault="00C2791C" w:rsidP="00D117B9">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Почтовый адрес </w:t>
      </w:r>
      <w:r w:rsidR="00D117B9">
        <w:rPr>
          <w:rFonts w:ascii="Times New Roman" w:eastAsia="Times New Roman" w:hAnsi="Times New Roman" w:cs="Times New Roman"/>
          <w:color w:val="000000"/>
          <w:sz w:val="24"/>
          <w:szCs w:val="24"/>
          <w:lang w:eastAsia="zh-CN"/>
        </w:rPr>
        <w:t xml:space="preserve">368360 РД Лакский район </w:t>
      </w:r>
      <w:proofErr w:type="spellStart"/>
      <w:r w:rsidR="00D117B9">
        <w:rPr>
          <w:rFonts w:ascii="Times New Roman" w:eastAsia="Times New Roman" w:hAnsi="Times New Roman" w:cs="Times New Roman"/>
          <w:color w:val="000000"/>
          <w:sz w:val="24"/>
          <w:szCs w:val="24"/>
          <w:lang w:eastAsia="zh-CN"/>
        </w:rPr>
        <w:t>с.Кулушац</w:t>
      </w:r>
      <w:proofErr w:type="spellEnd"/>
    </w:p>
    <w:p w:rsidR="00C2791C" w:rsidRPr="00C2791C" w:rsidRDefault="00790F7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Контактный телефон:</w:t>
      </w:r>
      <w:r w:rsidR="00C2791C" w:rsidRPr="00C2791C">
        <w:rPr>
          <w:rFonts w:ascii="Times New Roman" w:eastAsia="Times New Roman" w:hAnsi="Times New Roman" w:cs="Times New Roman"/>
          <w:iCs/>
          <w:color w:val="000000"/>
          <w:sz w:val="24"/>
          <w:szCs w:val="24"/>
          <w:lang w:eastAsia="zh-CN"/>
        </w:rPr>
        <w:t xml:space="preserve"> </w:t>
      </w:r>
      <w:r w:rsidR="00D117B9">
        <w:rPr>
          <w:rFonts w:ascii="Times New Roman" w:eastAsia="Times New Roman" w:hAnsi="Times New Roman" w:cs="Times New Roman"/>
          <w:iCs/>
          <w:color w:val="000000"/>
          <w:sz w:val="24"/>
          <w:szCs w:val="24"/>
          <w:lang w:eastAsia="zh-CN"/>
        </w:rPr>
        <w:t>+79887776763</w:t>
      </w:r>
    </w:p>
    <w:p w:rsidR="00C2791C" w:rsidRPr="00C2791C" w:rsidRDefault="00C2791C" w:rsidP="00C2791C">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информационно-телекоммуникационной </w:t>
      </w:r>
      <w:r w:rsidR="00D117B9" w:rsidRPr="00C2791C">
        <w:rPr>
          <w:rFonts w:ascii="Times New Roman" w:eastAsia="Times New Roman" w:hAnsi="Times New Roman" w:cs="Times New Roman"/>
          <w:iCs/>
          <w:color w:val="000000"/>
          <w:sz w:val="24"/>
          <w:szCs w:val="24"/>
          <w:lang w:eastAsia="zh-CN"/>
        </w:rPr>
        <w:t>сети «</w:t>
      </w:r>
      <w:r w:rsidRPr="00C2791C">
        <w:rPr>
          <w:rFonts w:ascii="Times New Roman" w:eastAsia="Times New Roman" w:hAnsi="Times New Roman" w:cs="Times New Roman"/>
          <w:iCs/>
          <w:color w:val="000000"/>
          <w:sz w:val="24"/>
          <w:szCs w:val="24"/>
          <w:lang w:eastAsia="zh-CN"/>
        </w:rPr>
        <w:t xml:space="preserve">Интернет» </w:t>
      </w:r>
      <w:r w:rsidR="00D117B9" w:rsidRPr="00D117B9">
        <w:rPr>
          <w:rFonts w:ascii="Times New Roman" w:eastAsia="Times New Roman" w:hAnsi="Times New Roman" w:cs="Times New Roman"/>
          <w:iCs/>
          <w:color w:val="000000"/>
          <w:sz w:val="24"/>
          <w:szCs w:val="24"/>
          <w:lang w:eastAsia="zh-CN"/>
        </w:rPr>
        <w:t>https://kulushac-r82.gosweb.gosuslugi.ru/</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Адрес электронной почты: </w:t>
      </w:r>
      <w:r w:rsidR="00D117B9" w:rsidRPr="00D117B9">
        <w:rPr>
          <w:rFonts w:ascii="Helvetica" w:hAnsi="Helvetica"/>
          <w:b/>
          <w:bCs/>
          <w:color w:val="87898F"/>
          <w:sz w:val="20"/>
          <w:szCs w:val="20"/>
          <w:shd w:val="clear" w:color="auto" w:fill="FFFFFF"/>
        </w:rPr>
        <w:t>kulushac@mail.ru</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p>
    <w:p w:rsidR="00C2791C" w:rsidRPr="00C2791C" w:rsidRDefault="00C2791C" w:rsidP="00C2791C">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2</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suppressAutoHyphens/>
        <w:spacing w:after="0" w:line="240" w:lineRule="auto"/>
        <w:rPr>
          <w:rFonts w:ascii="Times New Roman" w:eastAsia="Times New Roman" w:hAnsi="Times New Roman" w:cs="Times New Roman"/>
          <w:color w:val="000000"/>
          <w:sz w:val="24"/>
          <w:szCs w:val="24"/>
          <w:lang w:eastAsia="zh-CN"/>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наименование  уполномоченного</w:t>
      </w:r>
      <w:proofErr w:type="gramEnd"/>
      <w:r w:rsidRPr="005A7AA9">
        <w:rPr>
          <w:rFonts w:ascii="Courier New" w:hAnsi="Courier New" w:cs="Courier New"/>
          <w:sz w:val="20"/>
          <w:szCs w:val="20"/>
        </w:rPr>
        <w:t xml:space="preserve">  органа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sidR="0043339C">
        <w:rPr>
          <w:rFonts w:ascii="Courier New" w:hAnsi="Courier New" w:cs="Courier New"/>
          <w:sz w:val="20"/>
          <w:szCs w:val="20"/>
        </w:rPr>
        <w:t>Республике Дагестан</w:t>
      </w:r>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операции  или  члена  семьи  участника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(фамилия, имя, отчество (при наличии),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 xml:space="preserve">документ,   </w:t>
      </w:r>
      <w:proofErr w:type="gramEnd"/>
      <w:r w:rsidRPr="005A7AA9">
        <w:rPr>
          <w:rFonts w:ascii="Courier New" w:hAnsi="Courier New" w:cs="Courier New"/>
          <w:sz w:val="20"/>
          <w:szCs w:val="20"/>
        </w:rPr>
        <w:t>удостоверяющий   личность</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серия, номер документа,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w:t>
      </w:r>
      <w:proofErr w:type="gramStart"/>
      <w:r w:rsidRPr="005A7AA9">
        <w:rPr>
          <w:rFonts w:ascii="Courier New" w:hAnsi="Courier New" w:cs="Courier New"/>
          <w:sz w:val="20"/>
          <w:szCs w:val="20"/>
        </w:rPr>
        <w:t>сведения  о</w:t>
      </w:r>
      <w:proofErr w:type="gramEnd"/>
      <w:r w:rsidRPr="005A7AA9">
        <w:rPr>
          <w:rFonts w:ascii="Courier New" w:hAnsi="Courier New" w:cs="Courier New"/>
          <w:sz w:val="20"/>
          <w:szCs w:val="20"/>
        </w:rPr>
        <w:t xml:space="preserve">  выдавшем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органе)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(страховой     номер   индивидуального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ПРЕДОСТАВЛЕНИИ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E37D03"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005A7AA9" w:rsidRPr="005A7AA9">
        <w:rPr>
          <w:rFonts w:ascii="Courier New" w:hAnsi="Courier New" w:cs="Courier New"/>
          <w:sz w:val="20"/>
          <w:szCs w:val="20"/>
        </w:rPr>
        <w:t xml:space="preserve">соответствии с Законом </w:t>
      </w:r>
      <w:r w:rsidR="005A7AA9">
        <w:rPr>
          <w:rFonts w:ascii="Courier New" w:hAnsi="Courier New" w:cs="Courier New"/>
          <w:sz w:val="20"/>
          <w:szCs w:val="20"/>
        </w:rPr>
        <w:t>Республики Дагестан «О внесении изменений в Закон Республики Дагестан</w:t>
      </w:r>
      <w:r w:rsidR="009B3AB3">
        <w:rPr>
          <w:rFonts w:ascii="Courier New" w:hAnsi="Courier New" w:cs="Courier New"/>
          <w:sz w:val="20"/>
          <w:szCs w:val="20"/>
        </w:rPr>
        <w:t xml:space="preserve"> «О</w:t>
      </w:r>
      <w:r>
        <w:rPr>
          <w:rFonts w:ascii="Courier New" w:hAnsi="Courier New" w:cs="Courier New"/>
          <w:sz w:val="20"/>
          <w:szCs w:val="20"/>
        </w:rPr>
        <w:t xml:space="preserve"> некоторых вопросах регулирования земельных отношений в Республике Дагестан»</w:t>
      </w:r>
      <w:r w:rsidR="00C86CF0">
        <w:rPr>
          <w:rFonts w:ascii="Courier New" w:hAnsi="Courier New" w:cs="Courier New"/>
          <w:sz w:val="20"/>
          <w:szCs w:val="20"/>
        </w:rPr>
        <w:t xml:space="preserve"> от </w:t>
      </w:r>
      <w:r w:rsidR="006879A3">
        <w:rPr>
          <w:rFonts w:ascii="Courier New" w:hAnsi="Courier New" w:cs="Courier New"/>
          <w:sz w:val="20"/>
          <w:szCs w:val="20"/>
        </w:rPr>
        <w:t>10</w:t>
      </w:r>
      <w:r w:rsidR="00C86CF0">
        <w:rPr>
          <w:rFonts w:ascii="Courier New" w:hAnsi="Courier New" w:cs="Courier New"/>
          <w:sz w:val="20"/>
          <w:szCs w:val="20"/>
        </w:rPr>
        <w:t xml:space="preserve"> июня 2024 года № 49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Прошу предоставить бесплатно в собственность земельный участок для 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(указывается цель предоставления земельного участка:</w:t>
      </w:r>
      <w:r w:rsidR="005A7AA9" w:rsidRPr="005A7AA9">
        <w:rPr>
          <w:rFonts w:ascii="Courier New" w:hAnsi="Courier New" w:cs="Courier New"/>
          <w:sz w:val="20"/>
          <w:szCs w:val="20"/>
        </w:rPr>
        <w:t xml:space="preserve"> для осуществления</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005A7AA9" w:rsidRPr="005A7AA9">
        <w:rPr>
          <w:rFonts w:ascii="Courier New" w:hAnsi="Courier New" w:cs="Courier New"/>
          <w:sz w:val="20"/>
          <w:szCs w:val="20"/>
        </w:rPr>
        <w:t xml:space="preserve"> </w:t>
      </w:r>
      <w:proofErr w:type="gramStart"/>
      <w:r w:rsidR="005A7AA9" w:rsidRPr="005A7AA9">
        <w:rPr>
          <w:rFonts w:ascii="Courier New" w:hAnsi="Courier New" w:cs="Courier New"/>
          <w:sz w:val="20"/>
          <w:szCs w:val="20"/>
        </w:rPr>
        <w:t>или  для</w:t>
      </w:r>
      <w:proofErr w:type="gramEnd"/>
      <w:r w:rsidR="005A7AA9" w:rsidRPr="005A7AA9">
        <w:rPr>
          <w:rFonts w:ascii="Courier New" w:hAnsi="Courier New" w:cs="Courier New"/>
          <w:sz w:val="20"/>
          <w:szCs w:val="20"/>
        </w:rPr>
        <w:t xml:space="preserve"> ведения садоводства для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5"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005A7AA9" w:rsidRPr="005A7AA9">
        <w:rPr>
          <w:rFonts w:ascii="Courier New" w:hAnsi="Courier New" w:cs="Courier New"/>
          <w:sz w:val="20"/>
          <w:szCs w:val="20"/>
        </w:rPr>
        <w:t xml:space="preserve"> участка и предоставлении земельного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005A7AA9" w:rsidRPr="005A7AA9">
        <w:rPr>
          <w:rFonts w:ascii="Courier New" w:hAnsi="Courier New" w:cs="Courier New"/>
          <w:sz w:val="20"/>
          <w:szCs w:val="20"/>
        </w:rPr>
        <w:t>также осуществления иных действий в соответствии с Законом даю</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согласие на обработку </w:t>
      </w:r>
      <w:r w:rsidR="005A7AA9" w:rsidRPr="005A7AA9">
        <w:rPr>
          <w:rFonts w:ascii="Courier New" w:hAnsi="Courier New" w:cs="Courier New"/>
          <w:sz w:val="20"/>
          <w:szCs w:val="20"/>
        </w:rPr>
        <w:t>персональных данных, содержащихся в представляемых</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документах, а также полученных в ходе проведения проверочных мероприятий.</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005A7AA9" w:rsidRPr="005A7AA9">
        <w:rPr>
          <w:rFonts w:ascii="Courier New" w:hAnsi="Courier New" w:cs="Courier New"/>
          <w:sz w:val="20"/>
          <w:szCs w:val="20"/>
        </w:rPr>
        <w:t xml:space="preserve"> с использованием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005A7AA9" w:rsidRPr="005A7AA9">
        <w:rPr>
          <w:rFonts w:ascii="Courier New" w:hAnsi="Courier New" w:cs="Courier New"/>
          <w:sz w:val="20"/>
          <w:szCs w:val="20"/>
        </w:rPr>
        <w:t>без использования таких средств, включая сбор,</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запись, систематизацию, накопление, хранение, уточнение </w:t>
      </w:r>
      <w:r w:rsidR="005A7AA9" w:rsidRPr="005A7AA9">
        <w:rPr>
          <w:rFonts w:ascii="Courier New" w:hAnsi="Courier New" w:cs="Courier New"/>
          <w:sz w:val="20"/>
          <w:szCs w:val="20"/>
        </w:rPr>
        <w:t>(обновление,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005A7AA9" w:rsidRPr="005A7AA9">
        <w:rPr>
          <w:rFonts w:ascii="Courier New" w:hAnsi="Courier New" w:cs="Courier New"/>
          <w:sz w:val="20"/>
          <w:szCs w:val="20"/>
        </w:rPr>
        <w:t>(распространение,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005A7AA9" w:rsidRPr="005A7AA9">
        <w:rPr>
          <w:rFonts w:ascii="Courier New" w:hAnsi="Courier New" w:cs="Courier New"/>
          <w:sz w:val="20"/>
          <w:szCs w:val="20"/>
        </w:rPr>
        <w:t>доступ), обезличивание, блокирование, удаление, уничтожении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005A7AA9" w:rsidRPr="005A7AA9">
        <w:rPr>
          <w:rFonts w:ascii="Courier New" w:hAnsi="Courier New" w:cs="Courier New"/>
          <w:sz w:val="20"/>
          <w:szCs w:val="20"/>
        </w:rPr>
        <w:t xml:space="preserve"> со дня его подписания до дня завершения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sidR="00C86CF0">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005A7AA9" w:rsidRPr="005A7AA9">
        <w:rPr>
          <w:rFonts w:ascii="Courier New" w:hAnsi="Courier New" w:cs="Courier New"/>
          <w:sz w:val="20"/>
          <w:szCs w:val="20"/>
        </w:rPr>
        <w:t xml:space="preserve"> может быть отозвано путем подачи письменного заявления участником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005A7AA9" w:rsidRPr="005A7AA9">
        <w:rPr>
          <w:rFonts w:ascii="Courier New" w:hAnsi="Courier New" w:cs="Courier New"/>
          <w:sz w:val="20"/>
          <w:szCs w:val="20"/>
        </w:rPr>
        <w:t>членом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005A7AA9"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005A7AA9" w:rsidRPr="005A7AA9">
        <w:rPr>
          <w:rFonts w:ascii="Courier New" w:hAnsi="Courier New" w:cs="Courier New"/>
          <w:sz w:val="20"/>
          <w:szCs w:val="20"/>
        </w:rPr>
        <w:t>постановке  (об  отказе  в постановке) на учет прошу</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└─┘заказным почтовым отправлением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  в</w:t>
      </w:r>
      <w:proofErr w:type="gramEnd"/>
      <w:r w:rsidRPr="005A7AA9">
        <w:rPr>
          <w:rFonts w:ascii="Courier New" w:hAnsi="Courier New" w:cs="Courier New"/>
          <w:sz w:val="20"/>
          <w:szCs w:val="20"/>
        </w:rPr>
        <w:t xml:space="preserve">  многофункциональный   центр   предоставления   государственных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муниципальных  услуг</w:t>
      </w:r>
      <w:proofErr w:type="gramEnd"/>
      <w:r w:rsidRPr="005A7AA9">
        <w:rPr>
          <w:rFonts w:ascii="Courier New" w:hAnsi="Courier New" w:cs="Courier New"/>
          <w:sz w:val="20"/>
          <w:szCs w:val="20"/>
        </w:rPr>
        <w:t xml:space="preserve">  (данный  способ  может  быть  выбран  в случае подачи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заявления  через</w:t>
      </w:r>
      <w:proofErr w:type="gramEnd"/>
      <w:r w:rsidRPr="005A7AA9">
        <w:rPr>
          <w:rFonts w:ascii="Courier New" w:hAnsi="Courier New" w:cs="Courier New"/>
          <w:sz w:val="20"/>
          <w:szCs w:val="20"/>
        </w:rPr>
        <w:t xml:space="preserve"> многофункциональный центр предоставления государственных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w:t>
      </w:r>
      <w:proofErr w:type="gramStart"/>
      <w:r w:rsidRPr="005A7AA9">
        <w:rPr>
          <w:rFonts w:ascii="Courier New" w:hAnsi="Courier New" w:cs="Courier New"/>
          <w:sz w:val="20"/>
          <w:szCs w:val="20"/>
        </w:rPr>
        <w:t>подпись  и</w:t>
      </w:r>
      <w:proofErr w:type="gramEnd"/>
      <w:r w:rsidRPr="005A7AA9">
        <w:rPr>
          <w:rFonts w:ascii="Courier New" w:hAnsi="Courier New" w:cs="Courier New"/>
          <w:sz w:val="20"/>
          <w:szCs w:val="20"/>
        </w:rPr>
        <w:t xml:space="preserve">  фамилия,  имя,  отчество  (при  наличии) участника специальной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(дата </w:t>
      </w:r>
      <w:proofErr w:type="gramStart"/>
      <w:r>
        <w:rPr>
          <w:rFonts w:ascii="Courier New" w:hAnsi="Courier New" w:cs="Courier New"/>
          <w:sz w:val="20"/>
          <w:szCs w:val="20"/>
        </w:rPr>
        <w:t xml:space="preserve">и </w:t>
      </w:r>
      <w:r w:rsidR="005A7AA9" w:rsidRPr="005A7AA9">
        <w:rPr>
          <w:rFonts w:ascii="Courier New" w:hAnsi="Courier New" w:cs="Courier New"/>
          <w:sz w:val="20"/>
          <w:szCs w:val="20"/>
        </w:rPr>
        <w:t xml:space="preserve"> время</w:t>
      </w:r>
      <w:proofErr w:type="gramEnd"/>
      <w:r w:rsidR="005A7AA9" w:rsidRPr="005A7AA9">
        <w:rPr>
          <w:rFonts w:ascii="Courier New" w:hAnsi="Courier New" w:cs="Courier New"/>
          <w:sz w:val="20"/>
          <w:szCs w:val="20"/>
        </w:rPr>
        <w:t xml:space="preserve">   поступления      (подпись  и    фамилия,  имя,  отчество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заявления   в   уполномоченный   </w:t>
      </w:r>
      <w:proofErr w:type="gramStart"/>
      <w:r w:rsidRPr="005A7AA9">
        <w:rPr>
          <w:rFonts w:ascii="Courier New" w:hAnsi="Courier New" w:cs="Courier New"/>
          <w:sz w:val="20"/>
          <w:szCs w:val="20"/>
        </w:rPr>
        <w:t xml:space="preserve">   (</w:t>
      </w:r>
      <w:proofErr w:type="gramEnd"/>
      <w:r w:rsidRPr="005A7AA9">
        <w:rPr>
          <w:rFonts w:ascii="Courier New" w:hAnsi="Courier New" w:cs="Courier New"/>
          <w:sz w:val="20"/>
          <w:szCs w:val="20"/>
        </w:rPr>
        <w:t>при    наличии)    должностного   лица</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005A7AA9" w:rsidRPr="005A7AA9">
        <w:rPr>
          <w:rFonts w:ascii="Courier New" w:hAnsi="Courier New" w:cs="Courier New"/>
          <w:sz w:val="20"/>
          <w:szCs w:val="20"/>
        </w:rPr>
        <w:t xml:space="preserve"> самоуправления       уполномоченного     органа    местного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005A7AA9" w:rsidRPr="005A7AA9">
        <w:rPr>
          <w:rFonts w:ascii="Courier New" w:hAnsi="Courier New" w:cs="Courier New"/>
          <w:sz w:val="20"/>
          <w:szCs w:val="20"/>
        </w:rPr>
        <w:t>образования  в       самоуправления          муниципального</w:t>
      </w:r>
    </w:p>
    <w:p w:rsidR="005A7AA9" w:rsidRPr="005A7AA9" w:rsidRDefault="0043339C"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Республике </w:t>
      </w:r>
      <w:proofErr w:type="gramStart"/>
      <w:r w:rsidR="00D117B9">
        <w:rPr>
          <w:rFonts w:ascii="Courier New" w:hAnsi="Courier New" w:cs="Courier New"/>
          <w:sz w:val="20"/>
          <w:szCs w:val="20"/>
        </w:rPr>
        <w:t>Дагестан</w:t>
      </w:r>
      <w:r w:rsidR="00D117B9" w:rsidRPr="005A7AA9">
        <w:rPr>
          <w:rFonts w:ascii="Courier New" w:hAnsi="Courier New" w:cs="Courier New"/>
          <w:sz w:val="20"/>
          <w:szCs w:val="20"/>
        </w:rPr>
        <w:t xml:space="preserve">)  </w:t>
      </w:r>
      <w:r w:rsidR="005A7AA9" w:rsidRPr="005A7AA9">
        <w:rPr>
          <w:rFonts w:ascii="Courier New" w:hAnsi="Courier New" w:cs="Courier New"/>
          <w:sz w:val="20"/>
          <w:szCs w:val="20"/>
        </w:rPr>
        <w:t xml:space="preserve"> </w:t>
      </w:r>
      <w:proofErr w:type="gramEnd"/>
      <w:r w:rsidR="005A7AA9"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005A7AA9"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4" w:name="Par96"/>
      <w:bookmarkEnd w:id="4"/>
      <w:r w:rsidRPr="005A7AA9">
        <w:rPr>
          <w:rFonts w:ascii="Courier New" w:hAnsi="Courier New" w:cs="Courier New"/>
          <w:sz w:val="20"/>
          <w:szCs w:val="20"/>
        </w:rPr>
        <w:t xml:space="preserve">    &lt;*&gt; Нужное отметить в пустом квадрате.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5" w:name="Par97"/>
      <w:bookmarkEnd w:id="5"/>
      <w:r>
        <w:rPr>
          <w:rFonts w:ascii="Courier New" w:hAnsi="Courier New" w:cs="Courier New"/>
          <w:sz w:val="20"/>
          <w:szCs w:val="20"/>
        </w:rPr>
        <w:t xml:space="preserve">    &lt;**&gt; В случае направления </w:t>
      </w:r>
      <w:r w:rsidRPr="005A7AA9">
        <w:rPr>
          <w:rFonts w:ascii="Courier New" w:hAnsi="Courier New" w:cs="Courier New"/>
          <w:sz w:val="20"/>
          <w:szCs w:val="20"/>
        </w:rPr>
        <w:t>заявления и прилагаемых к нему документов</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лицом, уполномоченным </w:t>
      </w:r>
      <w:r w:rsidR="00C86CF0">
        <w:rPr>
          <w:rFonts w:ascii="Courier New" w:hAnsi="Courier New" w:cs="Courier New"/>
          <w:sz w:val="20"/>
          <w:szCs w:val="20"/>
        </w:rPr>
        <w:t>совершать</w:t>
      </w:r>
      <w:r w:rsidRPr="005A7AA9">
        <w:rPr>
          <w:rFonts w:ascii="Courier New" w:hAnsi="Courier New" w:cs="Courier New"/>
          <w:sz w:val="20"/>
          <w:szCs w:val="20"/>
        </w:rPr>
        <w:t xml:space="preserve"> </w:t>
      </w:r>
      <w:r w:rsidR="00D117B9" w:rsidRPr="005A7AA9">
        <w:rPr>
          <w:rFonts w:ascii="Courier New" w:hAnsi="Courier New" w:cs="Courier New"/>
          <w:sz w:val="20"/>
          <w:szCs w:val="20"/>
        </w:rPr>
        <w:t>нотариальные действия в</w:t>
      </w:r>
      <w:r w:rsidRPr="005A7AA9">
        <w:rPr>
          <w:rFonts w:ascii="Courier New" w:hAnsi="Courier New" w:cs="Courier New"/>
          <w:sz w:val="20"/>
          <w:szCs w:val="20"/>
        </w:rPr>
        <w:t xml:space="preserve"> соответствии с</w:t>
      </w:r>
    </w:p>
    <w:p w:rsidR="005A7AA9" w:rsidRPr="005A7AA9" w:rsidRDefault="005A7AA9"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5A7AA9" w:rsidRDefault="005A7AA9"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1C1D26" w:rsidRDefault="001C1D26" w:rsidP="00F07516">
      <w:pPr>
        <w:autoSpaceDE w:val="0"/>
        <w:autoSpaceDN w:val="0"/>
        <w:adjustRightInd w:val="0"/>
        <w:spacing w:after="0" w:line="240" w:lineRule="auto"/>
        <w:jc w:val="both"/>
        <w:rPr>
          <w:rFonts w:ascii="Times New Roman" w:hAnsi="Times New Roman" w:cs="Times New Roman"/>
          <w:sz w:val="20"/>
          <w:szCs w:val="20"/>
        </w:rPr>
      </w:pPr>
    </w:p>
    <w:p w:rsidR="00C51528" w:rsidRPr="00C2791C" w:rsidRDefault="00C51528"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3</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227F3">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ind w:left="5387"/>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(наименование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(участника специальной военной операции или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члена семьи участника специальной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военной     операции)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(фамилия, имя, отчество (при наличии),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дата рождения)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(страховой номер индивидуального</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лицевого счета)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Адрес места жительства:___________________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 Контактный телефон:______________________</w:t>
      </w:r>
    </w:p>
    <w:p w:rsidR="00C2791C" w:rsidRPr="00C2791C" w:rsidRDefault="00C2791C" w:rsidP="009B3AB3">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r w:rsidR="009B3AB3">
        <w:rPr>
          <w:rFonts w:ascii="Times New Roman" w:eastAsia="Times New Roman" w:hAnsi="Times New Roman" w:cs="Times New Roman"/>
          <w:sz w:val="24"/>
          <w:szCs w:val="24"/>
          <w:lang w:eastAsia="zh-CN"/>
        </w:rPr>
        <w:t xml:space="preserve">                          Адрес</w:t>
      </w:r>
      <w:r w:rsidR="00D117B9">
        <w:rPr>
          <w:rFonts w:ascii="Times New Roman" w:eastAsia="Times New Roman" w:hAnsi="Times New Roman" w:cs="Times New Roman"/>
          <w:sz w:val="24"/>
          <w:szCs w:val="24"/>
          <w:lang w:eastAsia="zh-CN"/>
        </w:rPr>
        <w:t xml:space="preserve"> </w:t>
      </w:r>
      <w:r w:rsidR="009B3AB3">
        <w:rPr>
          <w:rFonts w:ascii="Times New Roman" w:eastAsia="Times New Roman" w:hAnsi="Times New Roman" w:cs="Times New Roman"/>
          <w:sz w:val="24"/>
          <w:szCs w:val="24"/>
          <w:lang w:eastAsia="zh-CN"/>
        </w:rPr>
        <w:t xml:space="preserve">электронной </w:t>
      </w:r>
      <w:proofErr w:type="gramStart"/>
      <w:r w:rsidRPr="00C2791C">
        <w:rPr>
          <w:rFonts w:ascii="Times New Roman" w:eastAsia="Times New Roman" w:hAnsi="Times New Roman" w:cs="Times New Roman"/>
          <w:sz w:val="24"/>
          <w:szCs w:val="24"/>
          <w:lang w:eastAsia="zh-CN"/>
        </w:rPr>
        <w:t>почты:_</w:t>
      </w:r>
      <w:proofErr w:type="gramEnd"/>
      <w:r w:rsidRPr="00C2791C">
        <w:rPr>
          <w:rFonts w:ascii="Times New Roman" w:eastAsia="Times New Roman" w:hAnsi="Times New Roman" w:cs="Times New Roman"/>
          <w:sz w:val="24"/>
          <w:szCs w:val="24"/>
          <w:lang w:eastAsia="zh-CN"/>
        </w:rPr>
        <w:t>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предоставлении земельных участков</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Default="00C2791C" w:rsidP="00E82B47">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 xml:space="preserve">В соответствии с Законом </w:t>
      </w:r>
      <w:r w:rsidR="00A227F3" w:rsidRPr="00CB5085">
        <w:rPr>
          <w:rFonts w:ascii="Times New Roman" w:eastAsia="Times New Roman" w:hAnsi="Times New Roman" w:cs="Times New Roman"/>
          <w:sz w:val="24"/>
          <w:szCs w:val="24"/>
          <w:lang w:eastAsia="zh-CN"/>
        </w:rPr>
        <w:t>Республики Дагестан</w:t>
      </w:r>
      <w:r w:rsidR="002154A6" w:rsidRPr="00CB5085">
        <w:rPr>
          <w:rFonts w:ascii="Times New Roman" w:eastAsia="Times New Roman" w:hAnsi="Times New Roman" w:cs="Times New Roman"/>
          <w:sz w:val="24"/>
          <w:szCs w:val="24"/>
          <w:lang w:eastAsia="zh-CN"/>
        </w:rPr>
        <w:t xml:space="preserve"> «</w:t>
      </w:r>
      <w:r w:rsidR="00373EE8" w:rsidRPr="00CB5085">
        <w:rPr>
          <w:rFonts w:ascii="Times New Roman" w:eastAsia="Times New Roman" w:hAnsi="Times New Roman" w:cs="Times New Roman"/>
          <w:sz w:val="24"/>
          <w:szCs w:val="24"/>
          <w:lang w:eastAsia="zh-CN"/>
        </w:rPr>
        <w:t>О внесении изменений в Закон Республики Дагестан «О некоторых вопросах регулирования земельных отношений в Республике Дагестан</w:t>
      </w:r>
      <w:r w:rsidR="00CB5085">
        <w:rPr>
          <w:rFonts w:ascii="Times New Roman" w:eastAsia="Times New Roman" w:hAnsi="Times New Roman" w:cs="Times New Roman"/>
          <w:sz w:val="24"/>
          <w:szCs w:val="24"/>
          <w:lang w:eastAsia="zh-CN"/>
        </w:rPr>
        <w:t>»</w:t>
      </w:r>
      <w:r w:rsidR="00E82B47" w:rsidRPr="00E82B47">
        <w:rPr>
          <w:rFonts w:ascii="Times New Roman" w:eastAsia="Times New Roman" w:hAnsi="Times New Roman" w:cs="Times New Roman"/>
          <w:sz w:val="24"/>
          <w:szCs w:val="24"/>
          <w:lang w:eastAsia="zh-CN"/>
        </w:rPr>
        <w:t xml:space="preserve"> </w:t>
      </w:r>
      <w:r w:rsidR="00E82B47" w:rsidRPr="00CB5085">
        <w:rPr>
          <w:rFonts w:ascii="Times New Roman" w:eastAsia="Times New Roman" w:hAnsi="Times New Roman" w:cs="Times New Roman"/>
          <w:sz w:val="24"/>
          <w:szCs w:val="24"/>
          <w:lang w:eastAsia="zh-CN"/>
        </w:rPr>
        <w:t xml:space="preserve">от </w:t>
      </w:r>
      <w:r w:rsidR="006879A3">
        <w:rPr>
          <w:rFonts w:ascii="Times New Roman" w:eastAsia="Times New Roman" w:hAnsi="Times New Roman" w:cs="Times New Roman"/>
          <w:sz w:val="24"/>
          <w:szCs w:val="24"/>
          <w:lang w:eastAsia="zh-CN"/>
        </w:rPr>
        <w:t>10</w:t>
      </w:r>
      <w:r w:rsidR="00E82B47">
        <w:rPr>
          <w:rFonts w:ascii="Times New Roman" w:eastAsia="Times New Roman" w:hAnsi="Times New Roman" w:cs="Times New Roman"/>
          <w:sz w:val="24"/>
          <w:szCs w:val="24"/>
          <w:lang w:eastAsia="zh-CN"/>
        </w:rPr>
        <w:t xml:space="preserve"> июня 2024 года № 49</w:t>
      </w:r>
      <w:r w:rsidRPr="00CB5085">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C86CF0"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86CF0" w:rsidRPr="00CB5085"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 многофункциональный центр предоставления государственных 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 xml:space="preserve">           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операции/члена семьи участника специальной военной операции/представителя**)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 xml:space="preserve">                  (дата поступления согласия                                            </w:t>
      </w:r>
      <w:proofErr w:type="gramStart"/>
      <w:r w:rsidRPr="00C2791C">
        <w:rPr>
          <w:rFonts w:ascii="Times New Roman" w:eastAsia="Liberation Mono" w:hAnsi="Times New Roman" w:cs="Liberation Mono"/>
          <w:color w:val="000000"/>
          <w:sz w:val="20"/>
          <w:szCs w:val="20"/>
        </w:rPr>
        <w:t xml:space="preserve">   (</w:t>
      </w:r>
      <w:proofErr w:type="gramEnd"/>
      <w:r w:rsidRPr="00C2791C">
        <w:rPr>
          <w:rFonts w:ascii="Times New Roman" w:eastAsia="Liberation Mono" w:hAnsi="Times New Roman" w:cs="Liberation Mono"/>
          <w:color w:val="000000"/>
          <w:sz w:val="20"/>
          <w:szCs w:val="20"/>
        </w:rPr>
        <w:t>подпись должностного лица</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bookmarkStart w:id="6" w:name="p32_Копия_1"/>
      <w:bookmarkEnd w:id="6"/>
      <w:r w:rsidRPr="00C2791C">
        <w:rPr>
          <w:rFonts w:ascii="Times New Roman" w:eastAsia="Liberation Mono" w:hAnsi="Times New Roman" w:cs="Liberation Mono"/>
          <w:color w:val="000000"/>
          <w:sz w:val="20"/>
          <w:szCs w:val="20"/>
        </w:rPr>
        <w:t xml:space="preserve">                 в уполномоченный </w:t>
      </w:r>
      <w:proofErr w:type="gramStart"/>
      <w:r w:rsidRPr="00C2791C">
        <w:rPr>
          <w:rFonts w:ascii="Times New Roman" w:eastAsia="Liberation Mono" w:hAnsi="Times New Roman" w:cs="Liberation Mono"/>
          <w:color w:val="000000"/>
          <w:sz w:val="20"/>
          <w:szCs w:val="20"/>
        </w:rPr>
        <w:t xml:space="preserve">орган)   </w:t>
      </w:r>
      <w:proofErr w:type="gramEnd"/>
      <w:r w:rsidRPr="00C2791C">
        <w:rPr>
          <w:rFonts w:ascii="Times New Roman" w:eastAsia="Liberation Mono" w:hAnsi="Times New Roman" w:cs="Liberation Mono"/>
          <w:color w:val="000000"/>
          <w:sz w:val="20"/>
          <w:szCs w:val="20"/>
        </w:rPr>
        <w:t xml:space="preserve">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Нужное отметить в пустом квадрате.</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3769B6" w:rsidRDefault="003769B6"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82B47" w:rsidRDefault="00E82B47" w:rsidP="00C51528">
      <w:pPr>
        <w:widowControl w:val="0"/>
        <w:suppressAutoHyphens/>
        <w:spacing w:after="0" w:line="240" w:lineRule="auto"/>
        <w:rPr>
          <w:rFonts w:ascii="Times New Roman" w:eastAsia="Times New Roman" w:hAnsi="Times New Roman" w:cs="Times New Roman"/>
          <w:sz w:val="24"/>
          <w:szCs w:val="24"/>
          <w:lang w:eastAsia="zh-CN"/>
        </w:rPr>
      </w:pPr>
    </w:p>
    <w:p w:rsidR="00F07516" w:rsidRDefault="00F07516" w:rsidP="00C51528">
      <w:pPr>
        <w:widowControl w:val="0"/>
        <w:suppressAutoHyphens/>
        <w:spacing w:after="0" w:line="240" w:lineRule="auto"/>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Приложение № 4</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920EC">
        <w:rPr>
          <w:rFonts w:ascii="Times New Roman" w:eastAsia="Times New Roman" w:hAnsi="Times New Roman" w:cs="Times New Roman"/>
          <w:sz w:val="24"/>
          <w:szCs w:val="24"/>
          <w:lang w:eastAsia="zh-CN"/>
        </w:rPr>
        <w:t>Республике Дагестан</w:t>
      </w:r>
      <w:r w:rsidRPr="00C2791C">
        <w:rPr>
          <w:rFonts w:ascii="Times New Roman" w:eastAsia="Times New Roman" w:hAnsi="Times New Roman" w:cs="Times New Roman"/>
          <w:sz w:val="24"/>
          <w:szCs w:val="24"/>
          <w:lang w:eastAsia="zh-CN"/>
        </w:rPr>
        <w:t>»</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0" locked="0" layoutInCell="0" allowOverlap="1">
                <wp:simplePos x="0" y="0"/>
                <wp:positionH relativeFrom="column">
                  <wp:posOffset>1463040</wp:posOffset>
                </wp:positionH>
                <wp:positionV relativeFrom="paragraph">
                  <wp:posOffset>98425</wp:posOffset>
                </wp:positionV>
                <wp:extent cx="2660650" cy="304800"/>
                <wp:effectExtent l="0" t="0" r="2540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304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suppressAutoHyphens/>
                              <w:jc w:val="center"/>
                              <w:rPr>
                                <w:sz w:val="20"/>
                                <w:szCs w:val="20"/>
                              </w:rPr>
                            </w:pPr>
                            <w:r>
                              <w:rPr>
                                <w:color w:val="000000"/>
                                <w:sz w:val="20"/>
                                <w:szCs w:val="20"/>
                              </w:rPr>
                              <w:t>Принятие заявления о постановке учет</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52" o:spid="_x0000_s1026" style="position:absolute;left:0;text-align:left;margin-left:115.2pt;margin-top:7.75pt;width:209.5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D117B9" w:rsidRDefault="00D117B9" w:rsidP="00C2791C">
                      <w:pPr>
                        <w:pStyle w:val="af9"/>
                        <w:suppressAutoHyphens/>
                        <w:jc w:val="center"/>
                        <w:rPr>
                          <w:sz w:val="20"/>
                          <w:szCs w:val="20"/>
                        </w:rPr>
                      </w:pPr>
                      <w:r>
                        <w:rPr>
                          <w:color w:val="000000"/>
                          <w:sz w:val="20"/>
                          <w:szCs w:val="20"/>
                        </w:rPr>
                        <w:t>Принятие заявления о постановке учет</w:t>
                      </w:r>
                    </w:p>
                  </w:txbxContent>
                </v:textbox>
              </v:rect>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0" locked="0" layoutInCell="0" allowOverlap="1">
                <wp:simplePos x="0" y="0"/>
                <wp:positionH relativeFrom="column">
                  <wp:posOffset>2862580</wp:posOffset>
                </wp:positionH>
                <wp:positionV relativeFrom="paragraph">
                  <wp:posOffset>198755</wp:posOffset>
                </wp:positionV>
                <wp:extent cx="5080" cy="243205"/>
                <wp:effectExtent l="95250" t="0" r="52070" b="61595"/>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E24CC9A" id="Полилиния 51" o:spid="_x0000_s1026" style="position:absolute;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C2791C" w:rsidP="00C2791C">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0" locked="0" layoutInCell="0" allowOverlap="1">
                <wp:simplePos x="0" y="0"/>
                <wp:positionH relativeFrom="column">
                  <wp:posOffset>444500</wp:posOffset>
                </wp:positionH>
                <wp:positionV relativeFrom="paragraph">
                  <wp:posOffset>33020</wp:posOffset>
                </wp:positionV>
                <wp:extent cx="4711700" cy="482600"/>
                <wp:effectExtent l="0" t="0" r="12700"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7" style="position:absolute;margin-left:35pt;margin-top:2.6pt;width:371pt;height:3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D117B9" w:rsidRDefault="00D117B9"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mc:Fallback>
        </mc:AlternateContent>
      </w:r>
      <w:r w:rsidRPr="00C2791C">
        <w:rPr>
          <w:rFonts w:ascii="Times New Roman" w:eastAsia="Times New Roman" w:hAnsi="Times New Roman" w:cs="Times New Roman"/>
          <w:sz w:val="28"/>
          <w:szCs w:val="28"/>
          <w:lang w:eastAsia="zh-CN"/>
        </w:rPr>
        <w:tab/>
      </w:r>
      <w:r w:rsidRPr="00C2791C">
        <w:rPr>
          <w:rFonts w:ascii="Times New Roman" w:eastAsia="Times New Roman" w:hAnsi="Times New Roman" w:cs="Times New Roman"/>
          <w:sz w:val="28"/>
          <w:szCs w:val="28"/>
          <w:lang w:eastAsia="zh-CN"/>
        </w:rPr>
        <w:tab/>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2862580</wp:posOffset>
                </wp:positionH>
                <wp:positionV relativeFrom="paragraph">
                  <wp:posOffset>106680</wp:posOffset>
                </wp:positionV>
                <wp:extent cx="5080" cy="195580"/>
                <wp:effectExtent l="56515" t="7620" r="52705" b="158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7C2C4" id="_x0000_t32" coordsize="21600,21600" o:spt="32" o:oned="t" path="m,l21600,21600e" filled="f">
                <v:path arrowok="t" fillok="f" o:connecttype="none"/>
                <o:lock v:ext="edit" shapetype="t"/>
              </v:shapetype>
              <v:shape id="Прямая со стрелкой 49" o:spid="_x0000_s1026" type="#_x0000_t32" style="position:absolute;margin-left:225.4pt;margin-top:8.4pt;width:.4pt;height: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">
                <v:stroke endarrow="block"/>
              </v:shape>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0" locked="0" layoutInCell="0" allowOverlap="1">
                <wp:simplePos x="0" y="0"/>
                <wp:positionH relativeFrom="column">
                  <wp:posOffset>558800</wp:posOffset>
                </wp:positionH>
                <wp:positionV relativeFrom="paragraph">
                  <wp:posOffset>98425</wp:posOffset>
                </wp:positionV>
                <wp:extent cx="4711700" cy="368300"/>
                <wp:effectExtent l="0" t="0" r="12700" b="127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8" style="position:absolute;left:0;text-align:left;margin-left:44pt;margin-top:7.75pt;width:371pt;height:29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D117B9" w:rsidRDefault="00D117B9"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3364230</wp:posOffset>
                </wp:positionH>
                <wp:positionV relativeFrom="paragraph">
                  <wp:posOffset>57785</wp:posOffset>
                </wp:positionV>
                <wp:extent cx="270510" cy="260985"/>
                <wp:effectExtent l="5715" t="9525" r="47625" b="533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841B2" id="Прямая со стрелкой 47" o:spid="_x0000_s1026" type="#_x0000_t32" style="position:absolute;margin-left:264.9pt;margin-top:4.55pt;width:21.3pt;height:2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">
                <v:stroke endarrow="block"/>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2301240</wp:posOffset>
                </wp:positionH>
                <wp:positionV relativeFrom="paragraph">
                  <wp:posOffset>57785</wp:posOffset>
                </wp:positionV>
                <wp:extent cx="361950" cy="260985"/>
                <wp:effectExtent l="47625" t="9525" r="9525" b="5334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F62AA" id="Прямая со стрелкой 46" o:spid="_x0000_s1026" type="#_x0000_t32" style="position:absolute;margin-left:181.2pt;margin-top:4.55pt;width:28.5pt;height:20.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0" locked="0" layoutInCell="0" allowOverlap="1">
                <wp:simplePos x="0" y="0"/>
                <wp:positionH relativeFrom="column">
                  <wp:posOffset>2959100</wp:posOffset>
                </wp:positionH>
                <wp:positionV relativeFrom="paragraph">
                  <wp:posOffset>114300</wp:posOffset>
                </wp:positionV>
                <wp:extent cx="1968500" cy="482600"/>
                <wp:effectExtent l="0" t="0" r="12700" b="1270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suppressAutoHyphens/>
                              <w:jc w:val="center"/>
                              <w:rPr>
                                <w:sz w:val="20"/>
                                <w:szCs w:val="20"/>
                              </w:rPr>
                            </w:pPr>
                            <w:r>
                              <w:rPr>
                                <w:color w:val="000000"/>
                                <w:sz w:val="20"/>
                                <w:szCs w:val="20"/>
                              </w:rPr>
                              <w:t>Принятие решения об отказе в постановке на учет</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9" style="position:absolute;left:0;text-align:left;margin-left:233pt;margin-top:9pt;width:155pt;height:3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D117B9" w:rsidRDefault="00D117B9" w:rsidP="00C2791C">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0" locked="0" layoutInCell="0" allowOverlap="1">
                <wp:simplePos x="0" y="0"/>
                <wp:positionH relativeFrom="column">
                  <wp:posOffset>444500</wp:posOffset>
                </wp:positionH>
                <wp:positionV relativeFrom="paragraph">
                  <wp:posOffset>161925</wp:posOffset>
                </wp:positionV>
                <wp:extent cx="2311400" cy="482600"/>
                <wp:effectExtent l="0" t="0" r="12700" b="1270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suppressAutoHyphens/>
                              <w:jc w:val="center"/>
                              <w:rPr>
                                <w:sz w:val="20"/>
                                <w:szCs w:val="20"/>
                              </w:rPr>
                            </w:pPr>
                            <w:r>
                              <w:rPr>
                                <w:color w:val="000000"/>
                                <w:sz w:val="20"/>
                                <w:szCs w:val="20"/>
                              </w:rPr>
                              <w:t xml:space="preserve">Принятие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0" style="position:absolute;left:0;text-align:left;margin-left:35pt;margin-top:12.75pt;width:182pt;height:3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D117B9" w:rsidRDefault="00D117B9" w:rsidP="00C2791C">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834390</wp:posOffset>
                </wp:positionH>
                <wp:positionV relativeFrom="paragraph">
                  <wp:posOffset>31115</wp:posOffset>
                </wp:positionV>
                <wp:extent cx="542925" cy="1460500"/>
                <wp:effectExtent l="57150" t="10160" r="9525" b="342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146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0DC51" id="Прямая со стрелкой 43" o:spid="_x0000_s1026" type="#_x0000_t32" style="position:absolute;margin-left:65.7pt;margin-top:2.45pt;width:42.75pt;height:1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">
                <v:stroke endarrow="block"/>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2444115</wp:posOffset>
                </wp:positionH>
                <wp:positionV relativeFrom="paragraph">
                  <wp:posOffset>31115</wp:posOffset>
                </wp:positionV>
                <wp:extent cx="95250" cy="212725"/>
                <wp:effectExtent l="9525" t="10160" r="57150" b="342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F5FD3" id="Прямая со стрелкой 42" o:spid="_x0000_s1026" type="#_x0000_t32" style="position:absolute;margin-left:192.45pt;margin-top:2.45pt;width:7.5pt;height:1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3600" behindDoc="0" locked="0" layoutInCell="0" allowOverlap="1">
                <wp:simplePos x="0" y="0"/>
                <wp:positionH relativeFrom="column">
                  <wp:posOffset>1930400</wp:posOffset>
                </wp:positionH>
                <wp:positionV relativeFrom="paragraph">
                  <wp:posOffset>39370</wp:posOffset>
                </wp:positionV>
                <wp:extent cx="4025900" cy="482600"/>
                <wp:effectExtent l="0" t="0" r="12700" b="127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1" style="position:absolute;left:0;text-align:left;margin-left:152pt;margin-top:3.1pt;width:317pt;height:38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D117B9" w:rsidRDefault="00D117B9"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4453890</wp:posOffset>
                </wp:positionH>
                <wp:positionV relativeFrom="paragraph">
                  <wp:posOffset>113030</wp:posOffset>
                </wp:positionV>
                <wp:extent cx="0" cy="307975"/>
                <wp:effectExtent l="57150" t="10160" r="57150" b="152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AA122" id="Прямая со стрелкой 36" o:spid="_x0000_s1026" type="#_x0000_t32" style="position:absolute;margin-left:350.7pt;margin-top:8.9pt;width:0;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0" locked="0" layoutInCell="0" allowOverlap="1">
                <wp:simplePos x="0" y="0"/>
                <wp:positionH relativeFrom="column">
                  <wp:posOffset>3215640</wp:posOffset>
                </wp:positionH>
                <wp:positionV relativeFrom="paragraph">
                  <wp:posOffset>38735</wp:posOffset>
                </wp:positionV>
                <wp:extent cx="2661285" cy="430530"/>
                <wp:effectExtent l="0" t="0" r="24765" b="266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285" cy="43053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left:0;text-align:left;margin-left:253.2pt;margin-top:3.05pt;width:209.55pt;height:33.9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D117B9" w:rsidRDefault="00D117B9"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0" locked="0" layoutInCell="0" allowOverlap="1">
                <wp:simplePos x="0" y="0"/>
                <wp:positionH relativeFrom="column">
                  <wp:posOffset>215900</wp:posOffset>
                </wp:positionH>
                <wp:positionV relativeFrom="paragraph">
                  <wp:posOffset>60325</wp:posOffset>
                </wp:positionV>
                <wp:extent cx="2882900" cy="482600"/>
                <wp:effectExtent l="0" t="0" r="1270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3" style="position:absolute;left:0;text-align:left;margin-left:17pt;margin-top:4.75pt;width:227pt;height:3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D117B9" w:rsidRDefault="00D117B9"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1996440</wp:posOffset>
                </wp:positionH>
                <wp:positionV relativeFrom="paragraph">
                  <wp:posOffset>133985</wp:posOffset>
                </wp:positionV>
                <wp:extent cx="635" cy="256540"/>
                <wp:effectExtent l="57150" t="10160" r="56515"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B3EE6" id="Прямая со стрелкой 30" o:spid="_x0000_s1026" type="#_x0000_t32" style="position:absolute;margin-left:157.2pt;margin-top:10.55pt;width:.05pt;height: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0" locked="0" layoutInCell="0" allowOverlap="1">
                <wp:simplePos x="0" y="0"/>
                <wp:positionH relativeFrom="column">
                  <wp:posOffset>1130300</wp:posOffset>
                </wp:positionH>
                <wp:positionV relativeFrom="paragraph">
                  <wp:posOffset>132715</wp:posOffset>
                </wp:positionV>
                <wp:extent cx="4254500" cy="482600"/>
                <wp:effectExtent l="0" t="0" r="12700"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jc w:val="center"/>
                              <w:rPr>
                                <w:sz w:val="20"/>
                                <w:szCs w:val="20"/>
                              </w:rPr>
                            </w:pPr>
                            <w:r>
                              <w:rPr>
                                <w:color w:val="000000"/>
                                <w:sz w:val="20"/>
                                <w:szCs w:val="20"/>
                              </w:rPr>
                              <w:t xml:space="preserve">Направление уведомления о включении в </w:t>
                            </w:r>
                          </w:p>
                          <w:p w:rsidR="00D117B9" w:rsidRDefault="00D117B9"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D117B9" w:rsidRDefault="00D117B9" w:rsidP="00C2791C">
                            <w:pPr>
                              <w:pStyle w:val="af9"/>
                              <w:suppressAutoHyphens/>
                              <w:jc w:val="center"/>
                              <w:rPr>
                                <w:sz w:val="20"/>
                                <w:szCs w:val="2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4" style="position:absolute;left:0;text-align:left;margin-left:89pt;margin-top:10.45pt;width:335pt;height:3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D117B9" w:rsidRDefault="00D117B9" w:rsidP="00C2791C">
                      <w:pPr>
                        <w:pStyle w:val="af9"/>
                        <w:jc w:val="center"/>
                        <w:rPr>
                          <w:sz w:val="20"/>
                          <w:szCs w:val="20"/>
                        </w:rPr>
                      </w:pPr>
                      <w:r>
                        <w:rPr>
                          <w:color w:val="000000"/>
                          <w:sz w:val="20"/>
                          <w:szCs w:val="20"/>
                        </w:rPr>
                        <w:t xml:space="preserve">Направление уведомления о включении в </w:t>
                      </w:r>
                    </w:p>
                    <w:p w:rsidR="00D117B9" w:rsidRDefault="00D117B9"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D117B9" w:rsidRDefault="00D117B9" w:rsidP="00C2791C">
                      <w:pPr>
                        <w:pStyle w:val="af9"/>
                        <w:suppressAutoHyphens/>
                        <w:jc w:val="center"/>
                        <w:rPr>
                          <w:sz w:val="20"/>
                          <w:szCs w:val="20"/>
                        </w:rPr>
                      </w:pP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2377440</wp:posOffset>
                </wp:positionH>
                <wp:positionV relativeFrom="paragraph">
                  <wp:posOffset>206375</wp:posOffset>
                </wp:positionV>
                <wp:extent cx="9525" cy="205105"/>
                <wp:effectExtent l="47625" t="10160" r="5715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594D3" id="Прямая со стрелкой 27" o:spid="_x0000_s1026" type="#_x0000_t32" style="position:absolute;margin-left:187.2pt;margin-top:16.25pt;width:.75pt;height:1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">
                <v:stroke endarrow="block"/>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0" locked="0" layoutInCell="0" allowOverlap="1">
                <wp:simplePos x="0" y="0"/>
                <wp:positionH relativeFrom="column">
                  <wp:posOffset>672465</wp:posOffset>
                </wp:positionH>
                <wp:positionV relativeFrom="paragraph">
                  <wp:posOffset>207010</wp:posOffset>
                </wp:positionV>
                <wp:extent cx="3620770" cy="323850"/>
                <wp:effectExtent l="0" t="0" r="1778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0770" cy="32385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id="Прямоугольник 25" o:spid="_x0000_s1035" style="position:absolute;left:0;text-align:left;margin-left:52.95pt;margin-top:16.3pt;width:285.1pt;height:25.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D117B9" w:rsidRDefault="00D117B9"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0" locked="0" layoutInCell="0" allowOverlap="1">
                <wp:simplePos x="0" y="0"/>
                <wp:positionH relativeFrom="column">
                  <wp:posOffset>2738120</wp:posOffset>
                </wp:positionH>
                <wp:positionV relativeFrom="paragraph">
                  <wp:posOffset>170815</wp:posOffset>
                </wp:positionV>
                <wp:extent cx="5080" cy="243205"/>
                <wp:effectExtent l="95250" t="0" r="52070" b="6159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BDCDD92" id="Полилиния 23" o:spid="_x0000_s1026" style="position:absolute;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0" locked="0" layoutInCell="0" allowOverlap="1">
                <wp:simplePos x="0" y="0"/>
                <wp:positionH relativeFrom="column">
                  <wp:posOffset>139700</wp:posOffset>
                </wp:positionH>
                <wp:positionV relativeFrom="paragraph">
                  <wp:posOffset>206375</wp:posOffset>
                </wp:positionV>
                <wp:extent cx="4711700" cy="368300"/>
                <wp:effectExtent l="0" t="0" r="12700"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left:0;text-align:left;margin-left:11pt;margin-top:16.25pt;width:371pt;height:29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D117B9" w:rsidRDefault="00D117B9"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0" locked="0" layoutInCell="0" allowOverlap="1">
                <wp:simplePos x="0" y="0"/>
                <wp:positionH relativeFrom="column">
                  <wp:posOffset>2078355</wp:posOffset>
                </wp:positionH>
                <wp:positionV relativeFrom="paragraph">
                  <wp:posOffset>167005</wp:posOffset>
                </wp:positionV>
                <wp:extent cx="118110" cy="232410"/>
                <wp:effectExtent l="38100" t="0" r="15240" b="5334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8110" cy="23241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CDAD116" id="Полилиния 21" o:spid="_x0000_s1026" style="position:absolute;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0528" behindDoc="0" locked="0" layoutInCell="0" allowOverlap="1">
                <wp:simplePos x="0" y="0"/>
                <wp:positionH relativeFrom="column">
                  <wp:posOffset>3364230</wp:posOffset>
                </wp:positionH>
                <wp:positionV relativeFrom="paragraph">
                  <wp:posOffset>165100</wp:posOffset>
                </wp:positionV>
                <wp:extent cx="163830" cy="220980"/>
                <wp:effectExtent l="0" t="0" r="83820" b="6477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22098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285E794" id="Полилиния 20" o:spid="_x0000_s1026" style="position:absolute;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mc:Fallback>
        </mc:AlternateContent>
      </w:r>
    </w:p>
    <w:p w:rsidR="00C2791C" w:rsidRPr="00C2791C" w:rsidRDefault="00AC4CB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0" locked="0" layoutInCell="0" allowOverlap="1" wp14:anchorId="4A004FB6" wp14:editId="08FEC83F">
                <wp:simplePos x="0" y="0"/>
                <wp:positionH relativeFrom="column">
                  <wp:posOffset>3225165</wp:posOffset>
                </wp:positionH>
                <wp:positionV relativeFrom="paragraph">
                  <wp:posOffset>197485</wp:posOffset>
                </wp:positionV>
                <wp:extent cx="2872740" cy="453390"/>
                <wp:effectExtent l="0" t="0" r="22860" b="228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45339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4A004FB6" id="Прямоугольник 17" o:spid="_x0000_s1037" style="position:absolute;left:0;text-align:left;margin-left:253.95pt;margin-top:15.55pt;width:226.2pt;height:35.7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D117B9" w:rsidRDefault="00D117B9"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mc:Fallback>
        </mc:AlternateContent>
      </w:r>
      <w:r w:rsidR="00C2791C"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2576" behindDoc="0" locked="0" layoutInCell="0" allowOverlap="1" wp14:anchorId="2C1C0BFA" wp14:editId="4B0440F9">
                <wp:simplePos x="0" y="0"/>
                <wp:positionH relativeFrom="column">
                  <wp:posOffset>-9525</wp:posOffset>
                </wp:positionH>
                <wp:positionV relativeFrom="paragraph">
                  <wp:posOffset>189865</wp:posOffset>
                </wp:positionV>
                <wp:extent cx="3225165" cy="466725"/>
                <wp:effectExtent l="0" t="0" r="1333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165" cy="4667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D117B9" w:rsidRDefault="00D117B9"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2C1C0BFA" id="Прямоугольник 19" o:spid="_x0000_s1038" style="position:absolute;left:0;text-align:left;margin-left:-.75pt;margin-top:14.95pt;width:253.95pt;height:36.7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D117B9" w:rsidRDefault="00D117B9"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mc:Fallback>
        </mc:AlternateContent>
      </w:r>
    </w:p>
    <w:p w:rsidR="00047CB9" w:rsidRPr="00C51528" w:rsidRDefault="009554A2" w:rsidP="00F0751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Напоминаем</w:t>
      </w:r>
      <w:r w:rsidR="001C1D26" w:rsidRPr="00C51528">
        <w:rPr>
          <w:rFonts w:ascii="Times New Roman" w:hAnsi="Times New Roman" w:cs="Times New Roman"/>
          <w:b/>
          <w:sz w:val="28"/>
          <w:szCs w:val="28"/>
        </w:rPr>
        <w:t>, что представленный проект Административного регламента является типовым,</w:t>
      </w:r>
      <w:r>
        <w:rPr>
          <w:rFonts w:ascii="Times New Roman" w:hAnsi="Times New Roman" w:cs="Times New Roman"/>
          <w:b/>
          <w:sz w:val="28"/>
          <w:szCs w:val="28"/>
        </w:rPr>
        <w:t xml:space="preserve"> и</w:t>
      </w:r>
      <w:r w:rsidR="001C1D26" w:rsidRPr="00C51528">
        <w:rPr>
          <w:rFonts w:ascii="Times New Roman" w:hAnsi="Times New Roman" w:cs="Times New Roman"/>
          <w:b/>
          <w:sz w:val="28"/>
          <w:szCs w:val="28"/>
        </w:rPr>
        <w:t xml:space="preserve"> </w:t>
      </w:r>
      <w:r w:rsidR="004A02CF" w:rsidRPr="00C51528">
        <w:rPr>
          <w:rFonts w:ascii="Times New Roman" w:hAnsi="Times New Roman" w:cs="Times New Roman"/>
          <w:b/>
          <w:sz w:val="28"/>
          <w:szCs w:val="28"/>
        </w:rPr>
        <w:t>п</w:t>
      </w:r>
      <w:r>
        <w:rPr>
          <w:rFonts w:ascii="Times New Roman" w:hAnsi="Times New Roman" w:cs="Times New Roman"/>
          <w:b/>
          <w:sz w:val="28"/>
          <w:szCs w:val="28"/>
        </w:rPr>
        <w:t>одготовлен</w:t>
      </w:r>
      <w:r w:rsidR="001C1D26" w:rsidRPr="00C51528">
        <w:rPr>
          <w:rFonts w:ascii="Times New Roman" w:hAnsi="Times New Roman" w:cs="Times New Roman"/>
          <w:b/>
          <w:sz w:val="28"/>
          <w:szCs w:val="28"/>
        </w:rPr>
        <w:t xml:space="preserve"> с учетом </w:t>
      </w:r>
      <w:r w:rsidR="00004BC1" w:rsidRPr="00C51528">
        <w:rPr>
          <w:rFonts w:ascii="Times New Roman" w:hAnsi="Times New Roman" w:cs="Times New Roman"/>
          <w:b/>
          <w:sz w:val="28"/>
          <w:szCs w:val="28"/>
        </w:rPr>
        <w:t>положений Закона Республики Дагестан «О внесении изменени</w:t>
      </w:r>
      <w:r w:rsidR="00F07516">
        <w:rPr>
          <w:rFonts w:ascii="Times New Roman" w:hAnsi="Times New Roman" w:cs="Times New Roman"/>
          <w:b/>
          <w:sz w:val="28"/>
          <w:szCs w:val="28"/>
        </w:rPr>
        <w:t>й в Закон Республики Дагестан «О</w:t>
      </w:r>
      <w:r w:rsidR="00004BC1" w:rsidRPr="00C51528">
        <w:rPr>
          <w:rFonts w:ascii="Times New Roman" w:hAnsi="Times New Roman" w:cs="Times New Roman"/>
          <w:b/>
          <w:sz w:val="28"/>
          <w:szCs w:val="28"/>
        </w:rPr>
        <w:t xml:space="preserve"> некоторых вопросах регулирования земельных отношений в Республике Дагестан» от </w:t>
      </w:r>
      <w:r w:rsidR="006879A3">
        <w:rPr>
          <w:rFonts w:ascii="Times New Roman" w:hAnsi="Times New Roman" w:cs="Times New Roman"/>
          <w:b/>
          <w:sz w:val="28"/>
          <w:szCs w:val="28"/>
        </w:rPr>
        <w:t>10</w:t>
      </w:r>
      <w:r w:rsidR="00004BC1" w:rsidRPr="00C51528">
        <w:rPr>
          <w:rFonts w:ascii="Times New Roman" w:hAnsi="Times New Roman" w:cs="Times New Roman"/>
          <w:b/>
          <w:sz w:val="28"/>
          <w:szCs w:val="28"/>
        </w:rPr>
        <w:t xml:space="preserve"> июня 2024 года</w:t>
      </w:r>
      <w:r w:rsidR="00A337E6">
        <w:rPr>
          <w:rFonts w:ascii="Times New Roman" w:hAnsi="Times New Roman" w:cs="Times New Roman"/>
          <w:b/>
          <w:sz w:val="28"/>
          <w:szCs w:val="28"/>
        </w:rPr>
        <w:br/>
      </w:r>
      <w:r w:rsidR="00004BC1" w:rsidRPr="00C51528">
        <w:rPr>
          <w:rFonts w:ascii="Times New Roman" w:hAnsi="Times New Roman" w:cs="Times New Roman"/>
          <w:b/>
          <w:sz w:val="28"/>
          <w:szCs w:val="28"/>
        </w:rPr>
        <w:t xml:space="preserve"> № 49</w:t>
      </w:r>
      <w:r>
        <w:rPr>
          <w:rFonts w:ascii="Times New Roman" w:hAnsi="Times New Roman" w:cs="Times New Roman"/>
          <w:b/>
          <w:sz w:val="28"/>
          <w:szCs w:val="28"/>
        </w:rPr>
        <w:t xml:space="preserve"> и практикой иных регионов РФ</w:t>
      </w:r>
      <w:r w:rsidR="00A337E6">
        <w:rPr>
          <w:rFonts w:ascii="Times New Roman" w:hAnsi="Times New Roman" w:cs="Times New Roman"/>
          <w:b/>
          <w:sz w:val="28"/>
          <w:szCs w:val="28"/>
        </w:rPr>
        <w:t xml:space="preserve">, вместе с тем </w:t>
      </w:r>
      <w:r>
        <w:rPr>
          <w:rFonts w:ascii="Times New Roman" w:hAnsi="Times New Roman" w:cs="Times New Roman"/>
          <w:b/>
          <w:sz w:val="28"/>
          <w:szCs w:val="28"/>
        </w:rPr>
        <w:t>просим обратить внимание на</w:t>
      </w:r>
      <w:r w:rsidR="00A337E6">
        <w:rPr>
          <w:rFonts w:ascii="Times New Roman" w:hAnsi="Times New Roman" w:cs="Times New Roman"/>
          <w:b/>
          <w:sz w:val="28"/>
          <w:szCs w:val="28"/>
        </w:rPr>
        <w:t xml:space="preserve"> следующее</w:t>
      </w:r>
      <w:r w:rsidR="00A55E98" w:rsidRPr="00C51528">
        <w:rPr>
          <w:rFonts w:ascii="Times New Roman" w:hAnsi="Times New Roman" w:cs="Times New Roman"/>
          <w:b/>
          <w:sz w:val="28"/>
          <w:szCs w:val="28"/>
        </w:rPr>
        <w:t>:</w:t>
      </w:r>
    </w:p>
    <w:p w:rsidR="009554A2" w:rsidRDefault="009554A2" w:rsidP="00047CB9">
      <w:pPr>
        <w:autoSpaceDE w:val="0"/>
        <w:autoSpaceDN w:val="0"/>
        <w:adjustRightInd w:val="0"/>
        <w:spacing w:after="0" w:line="240" w:lineRule="auto"/>
        <w:jc w:val="both"/>
        <w:rPr>
          <w:rFonts w:ascii="Times New Roman" w:hAnsi="Times New Roman" w:cs="Times New Roman"/>
          <w:sz w:val="28"/>
          <w:szCs w:val="28"/>
        </w:rPr>
      </w:pPr>
    </w:p>
    <w:p w:rsidR="00A55E98" w:rsidRPr="009554A2" w:rsidRDefault="001C1D26" w:rsidP="009554A2">
      <w:pPr>
        <w:pStyle w:val="af4"/>
        <w:numPr>
          <w:ilvl w:val="0"/>
          <w:numId w:val="11"/>
        </w:numPr>
        <w:autoSpaceDE w:val="0"/>
        <w:autoSpaceDN w:val="0"/>
        <w:adjustRightInd w:val="0"/>
        <w:jc w:val="both"/>
        <w:rPr>
          <w:sz w:val="28"/>
          <w:szCs w:val="28"/>
        </w:rPr>
      </w:pPr>
      <w:r w:rsidRPr="009554A2">
        <w:rPr>
          <w:sz w:val="28"/>
          <w:szCs w:val="28"/>
        </w:rPr>
        <w:t>О</w:t>
      </w:r>
      <w:r w:rsidR="009554A2">
        <w:rPr>
          <w:sz w:val="28"/>
          <w:szCs w:val="28"/>
        </w:rPr>
        <w:t>пределение в А</w:t>
      </w:r>
      <w:r w:rsidRPr="009554A2">
        <w:rPr>
          <w:sz w:val="28"/>
          <w:szCs w:val="28"/>
        </w:rPr>
        <w:t>дминистративном регламенте конкретного уполномоченного</w:t>
      </w:r>
      <w:r w:rsidR="00464F6D" w:rsidRPr="009554A2">
        <w:rPr>
          <w:sz w:val="28"/>
          <w:szCs w:val="28"/>
        </w:rPr>
        <w:t xml:space="preserve"> орган</w:t>
      </w:r>
      <w:r w:rsidRPr="009554A2">
        <w:rPr>
          <w:sz w:val="28"/>
          <w:szCs w:val="28"/>
        </w:rPr>
        <w:t>а</w:t>
      </w:r>
      <w:r w:rsidR="00A55E98" w:rsidRPr="009554A2">
        <w:rPr>
          <w:sz w:val="28"/>
          <w:szCs w:val="28"/>
        </w:rPr>
        <w:t xml:space="preserve"> муниципального образования ответственного за предоставление соответствующей услуги;</w:t>
      </w:r>
    </w:p>
    <w:p w:rsidR="00A55E98" w:rsidRPr="009554A2" w:rsidRDefault="00A55E98" w:rsidP="009554A2">
      <w:pPr>
        <w:pStyle w:val="af4"/>
        <w:numPr>
          <w:ilvl w:val="0"/>
          <w:numId w:val="11"/>
        </w:numPr>
        <w:autoSpaceDE w:val="0"/>
        <w:autoSpaceDN w:val="0"/>
        <w:adjustRightInd w:val="0"/>
        <w:jc w:val="both"/>
        <w:rPr>
          <w:sz w:val="28"/>
          <w:szCs w:val="28"/>
        </w:rPr>
      </w:pPr>
      <w:r w:rsidRPr="009554A2">
        <w:rPr>
          <w:sz w:val="28"/>
          <w:szCs w:val="28"/>
        </w:rPr>
        <w:t>Рассмотреть сроки выполнения административных процедур и в случае необходимости пересмотреть и исправить;</w:t>
      </w:r>
    </w:p>
    <w:p w:rsidR="00A55E98" w:rsidRDefault="00A55E98" w:rsidP="009554A2">
      <w:pPr>
        <w:pStyle w:val="af4"/>
        <w:numPr>
          <w:ilvl w:val="0"/>
          <w:numId w:val="11"/>
        </w:numPr>
        <w:autoSpaceDE w:val="0"/>
        <w:autoSpaceDN w:val="0"/>
        <w:adjustRightInd w:val="0"/>
        <w:jc w:val="both"/>
        <w:rPr>
          <w:sz w:val="28"/>
          <w:szCs w:val="28"/>
        </w:rPr>
      </w:pPr>
      <w:r w:rsidRPr="009554A2">
        <w:rPr>
          <w:sz w:val="28"/>
          <w:szCs w:val="28"/>
        </w:rPr>
        <w:t xml:space="preserve">Рассмотреть приложения к Административному Регламенту </w:t>
      </w:r>
      <w:r w:rsidR="008D287D" w:rsidRPr="009554A2">
        <w:rPr>
          <w:sz w:val="28"/>
          <w:szCs w:val="28"/>
        </w:rPr>
        <w:t>на предмет исключения либо дополнения их соответствующей информацией;</w:t>
      </w:r>
      <w:r w:rsidRPr="009554A2">
        <w:rPr>
          <w:sz w:val="28"/>
          <w:szCs w:val="28"/>
        </w:rPr>
        <w:t xml:space="preserve"> </w:t>
      </w:r>
    </w:p>
    <w:p w:rsidR="009E4419" w:rsidRDefault="009E4419" w:rsidP="009554A2">
      <w:pPr>
        <w:pStyle w:val="af4"/>
        <w:numPr>
          <w:ilvl w:val="0"/>
          <w:numId w:val="11"/>
        </w:numPr>
        <w:autoSpaceDE w:val="0"/>
        <w:autoSpaceDN w:val="0"/>
        <w:adjustRightInd w:val="0"/>
        <w:jc w:val="both"/>
        <w:rPr>
          <w:sz w:val="28"/>
          <w:szCs w:val="28"/>
        </w:rPr>
      </w:pPr>
      <w:r>
        <w:rPr>
          <w:sz w:val="28"/>
          <w:szCs w:val="28"/>
        </w:rPr>
        <w:t>Рассмотреть перечень документов необходимых для обращения за муниципальной услугой и т.д.;</w:t>
      </w:r>
    </w:p>
    <w:p w:rsidR="00CB3C90" w:rsidRPr="009554A2" w:rsidRDefault="00CB3C90" w:rsidP="009554A2">
      <w:pPr>
        <w:pStyle w:val="af4"/>
        <w:numPr>
          <w:ilvl w:val="0"/>
          <w:numId w:val="11"/>
        </w:numPr>
        <w:autoSpaceDE w:val="0"/>
        <w:autoSpaceDN w:val="0"/>
        <w:adjustRightInd w:val="0"/>
        <w:jc w:val="both"/>
        <w:rPr>
          <w:sz w:val="28"/>
          <w:szCs w:val="28"/>
        </w:rPr>
      </w:pPr>
      <w:r>
        <w:rPr>
          <w:sz w:val="28"/>
          <w:szCs w:val="28"/>
        </w:rPr>
        <w:t>Порядок взаимодействия Органа местного самоуправления с МФЦ;</w:t>
      </w:r>
    </w:p>
    <w:p w:rsidR="001C1D26" w:rsidRPr="00464F6D" w:rsidRDefault="001C1D26" w:rsidP="00047CB9">
      <w:pPr>
        <w:autoSpaceDE w:val="0"/>
        <w:autoSpaceDN w:val="0"/>
        <w:adjustRightInd w:val="0"/>
        <w:spacing w:after="0" w:line="240" w:lineRule="auto"/>
        <w:jc w:val="both"/>
        <w:rPr>
          <w:rFonts w:ascii="Times New Roman" w:hAnsi="Times New Roman" w:cs="Times New Roman"/>
          <w:sz w:val="28"/>
          <w:szCs w:val="28"/>
        </w:rPr>
      </w:pPr>
    </w:p>
    <w:p w:rsidR="00047CB9" w:rsidRPr="00464F6D" w:rsidRDefault="00047CB9" w:rsidP="003621CE">
      <w:pPr>
        <w:jc w:val="both"/>
        <w:rPr>
          <w:sz w:val="28"/>
          <w:szCs w:val="28"/>
        </w:rPr>
      </w:pPr>
    </w:p>
    <w:sectPr w:rsidR="00047CB9" w:rsidRPr="00464F6D" w:rsidSect="00E37D03">
      <w:footerReference w:type="default" r:id="rId26"/>
      <w:pgSz w:w="11906" w:h="16838"/>
      <w:pgMar w:top="993" w:right="1133" w:bottom="851"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1B92" w:rsidRDefault="002A1B92">
      <w:pPr>
        <w:spacing w:after="0" w:line="240" w:lineRule="auto"/>
      </w:pPr>
      <w:r>
        <w:separator/>
      </w:r>
    </w:p>
  </w:endnote>
  <w:endnote w:type="continuationSeparator" w:id="0">
    <w:p w:rsidR="002A1B92" w:rsidRDefault="002A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MS Mincho;ＭＳ 明朝">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566918"/>
      <w:docPartObj>
        <w:docPartGallery w:val="Page Numbers (Bottom of Page)"/>
        <w:docPartUnique/>
      </w:docPartObj>
    </w:sdtPr>
    <w:sdtEndPr/>
    <w:sdtContent>
      <w:p w:rsidR="00D117B9" w:rsidRDefault="00D117B9">
        <w:pPr>
          <w:pStyle w:val="af3"/>
          <w:jc w:val="center"/>
        </w:pPr>
        <w:r>
          <w:fldChar w:fldCharType="begin"/>
        </w:r>
        <w:r>
          <w:instrText>PAGE   \* MERGEFORMAT</w:instrText>
        </w:r>
        <w:r>
          <w:fldChar w:fldCharType="separate"/>
        </w:r>
        <w:r>
          <w:rPr>
            <w:noProof/>
          </w:rPr>
          <w:t>45</w:t>
        </w:r>
        <w:r>
          <w:fldChar w:fldCharType="end"/>
        </w:r>
      </w:p>
    </w:sdtContent>
  </w:sdt>
  <w:p w:rsidR="00D117B9" w:rsidRDefault="00D117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1B92" w:rsidRDefault="002A1B92">
      <w:pPr>
        <w:spacing w:after="0" w:line="240" w:lineRule="auto"/>
      </w:pPr>
      <w:r>
        <w:separator/>
      </w:r>
    </w:p>
  </w:footnote>
  <w:footnote w:type="continuationSeparator" w:id="0">
    <w:p w:rsidR="002A1B92" w:rsidRDefault="002A1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15:restartNumberingAfterBreak="0">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15:restartNumberingAfterBreak="0">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6"/>
  </w:num>
  <w:num w:numId="3">
    <w:abstractNumId w:val="4"/>
  </w:num>
  <w:num w:numId="4">
    <w:abstractNumId w:val="2"/>
  </w:num>
  <w:num w:numId="5">
    <w:abstractNumId w:val="10"/>
  </w:num>
  <w:num w:numId="6">
    <w:abstractNumId w:val="3"/>
  </w:num>
  <w:num w:numId="7">
    <w:abstractNumId w:val="7"/>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738"/>
    <w:rsid w:val="00002DBF"/>
    <w:rsid w:val="00004BC1"/>
    <w:rsid w:val="00023573"/>
    <w:rsid w:val="00030AFB"/>
    <w:rsid w:val="00047CB9"/>
    <w:rsid w:val="00065506"/>
    <w:rsid w:val="0007371D"/>
    <w:rsid w:val="000807E4"/>
    <w:rsid w:val="000939F5"/>
    <w:rsid w:val="000A47E1"/>
    <w:rsid w:val="000B1C0F"/>
    <w:rsid w:val="000D6F87"/>
    <w:rsid w:val="000E2399"/>
    <w:rsid w:val="000F53B4"/>
    <w:rsid w:val="00103156"/>
    <w:rsid w:val="00111C78"/>
    <w:rsid w:val="001C1D26"/>
    <w:rsid w:val="001C2FCD"/>
    <w:rsid w:val="001C7478"/>
    <w:rsid w:val="001D2664"/>
    <w:rsid w:val="002122A0"/>
    <w:rsid w:val="002154A6"/>
    <w:rsid w:val="00232FCB"/>
    <w:rsid w:val="002659F0"/>
    <w:rsid w:val="0026698B"/>
    <w:rsid w:val="002839B7"/>
    <w:rsid w:val="002A1B92"/>
    <w:rsid w:val="002D687C"/>
    <w:rsid w:val="002F6710"/>
    <w:rsid w:val="003621CE"/>
    <w:rsid w:val="00367B78"/>
    <w:rsid w:val="00371611"/>
    <w:rsid w:val="00373EE8"/>
    <w:rsid w:val="003769B6"/>
    <w:rsid w:val="00385B9F"/>
    <w:rsid w:val="00387CFF"/>
    <w:rsid w:val="003B0305"/>
    <w:rsid w:val="003B540B"/>
    <w:rsid w:val="003D1355"/>
    <w:rsid w:val="003F05BE"/>
    <w:rsid w:val="003F1227"/>
    <w:rsid w:val="003F27F1"/>
    <w:rsid w:val="00432DAA"/>
    <w:rsid w:val="0043339C"/>
    <w:rsid w:val="004509F6"/>
    <w:rsid w:val="00451A44"/>
    <w:rsid w:val="00464F6D"/>
    <w:rsid w:val="004901C2"/>
    <w:rsid w:val="004A02CF"/>
    <w:rsid w:val="004A3BA7"/>
    <w:rsid w:val="004A403F"/>
    <w:rsid w:val="004A4148"/>
    <w:rsid w:val="004A765E"/>
    <w:rsid w:val="004C66ED"/>
    <w:rsid w:val="004D34E4"/>
    <w:rsid w:val="00532EE2"/>
    <w:rsid w:val="00541D79"/>
    <w:rsid w:val="00553102"/>
    <w:rsid w:val="005761B0"/>
    <w:rsid w:val="005768B2"/>
    <w:rsid w:val="005A63B0"/>
    <w:rsid w:val="005A7AA9"/>
    <w:rsid w:val="005B2D8D"/>
    <w:rsid w:val="005B7AEC"/>
    <w:rsid w:val="005D6456"/>
    <w:rsid w:val="005F5A8F"/>
    <w:rsid w:val="0060309B"/>
    <w:rsid w:val="00661033"/>
    <w:rsid w:val="00676185"/>
    <w:rsid w:val="006879A3"/>
    <w:rsid w:val="006901D5"/>
    <w:rsid w:val="006D4C4C"/>
    <w:rsid w:val="006E46D5"/>
    <w:rsid w:val="006E7747"/>
    <w:rsid w:val="006F4792"/>
    <w:rsid w:val="0070098E"/>
    <w:rsid w:val="00704B49"/>
    <w:rsid w:val="00751342"/>
    <w:rsid w:val="00756957"/>
    <w:rsid w:val="007833D2"/>
    <w:rsid w:val="00790F74"/>
    <w:rsid w:val="007D2D70"/>
    <w:rsid w:val="007E3852"/>
    <w:rsid w:val="0080606D"/>
    <w:rsid w:val="008131F4"/>
    <w:rsid w:val="0081605E"/>
    <w:rsid w:val="0089219A"/>
    <w:rsid w:val="008932F1"/>
    <w:rsid w:val="008A7B34"/>
    <w:rsid w:val="008D287D"/>
    <w:rsid w:val="009301C8"/>
    <w:rsid w:val="009554A2"/>
    <w:rsid w:val="009964FE"/>
    <w:rsid w:val="009B3AB3"/>
    <w:rsid w:val="009B777D"/>
    <w:rsid w:val="009D6A2A"/>
    <w:rsid w:val="009E01F9"/>
    <w:rsid w:val="009E4419"/>
    <w:rsid w:val="009F04AD"/>
    <w:rsid w:val="00A227F3"/>
    <w:rsid w:val="00A3331D"/>
    <w:rsid w:val="00A337E6"/>
    <w:rsid w:val="00A51A25"/>
    <w:rsid w:val="00A55E98"/>
    <w:rsid w:val="00A920EC"/>
    <w:rsid w:val="00AA01D7"/>
    <w:rsid w:val="00AB6D7B"/>
    <w:rsid w:val="00AC00FD"/>
    <w:rsid w:val="00AC4CB5"/>
    <w:rsid w:val="00B1097E"/>
    <w:rsid w:val="00B520FB"/>
    <w:rsid w:val="00B71F3C"/>
    <w:rsid w:val="00B726BE"/>
    <w:rsid w:val="00BA48A6"/>
    <w:rsid w:val="00BA7515"/>
    <w:rsid w:val="00BC5900"/>
    <w:rsid w:val="00BF438C"/>
    <w:rsid w:val="00C014FD"/>
    <w:rsid w:val="00C20F31"/>
    <w:rsid w:val="00C26B9D"/>
    <w:rsid w:val="00C2791C"/>
    <w:rsid w:val="00C37E7F"/>
    <w:rsid w:val="00C411F4"/>
    <w:rsid w:val="00C447FE"/>
    <w:rsid w:val="00C45089"/>
    <w:rsid w:val="00C51528"/>
    <w:rsid w:val="00C760EC"/>
    <w:rsid w:val="00C86CF0"/>
    <w:rsid w:val="00CB3C90"/>
    <w:rsid w:val="00CB5085"/>
    <w:rsid w:val="00CC023A"/>
    <w:rsid w:val="00CD171D"/>
    <w:rsid w:val="00CF00B9"/>
    <w:rsid w:val="00D117B9"/>
    <w:rsid w:val="00D20E91"/>
    <w:rsid w:val="00D27D48"/>
    <w:rsid w:val="00D5742E"/>
    <w:rsid w:val="00D71E4C"/>
    <w:rsid w:val="00D77C52"/>
    <w:rsid w:val="00D847D6"/>
    <w:rsid w:val="00D84D23"/>
    <w:rsid w:val="00D92D01"/>
    <w:rsid w:val="00DB21E2"/>
    <w:rsid w:val="00DE17F0"/>
    <w:rsid w:val="00E046EE"/>
    <w:rsid w:val="00E212AE"/>
    <w:rsid w:val="00E30C3C"/>
    <w:rsid w:val="00E37D03"/>
    <w:rsid w:val="00E42379"/>
    <w:rsid w:val="00E75F6B"/>
    <w:rsid w:val="00E810ED"/>
    <w:rsid w:val="00E82B47"/>
    <w:rsid w:val="00E87738"/>
    <w:rsid w:val="00E879B3"/>
    <w:rsid w:val="00E92011"/>
    <w:rsid w:val="00EA4345"/>
    <w:rsid w:val="00ED1D12"/>
    <w:rsid w:val="00EF6267"/>
    <w:rsid w:val="00F07516"/>
    <w:rsid w:val="00F12324"/>
    <w:rsid w:val="00F21F09"/>
    <w:rsid w:val="00F30CB4"/>
    <w:rsid w:val="00F51E12"/>
    <w:rsid w:val="00F62B39"/>
    <w:rsid w:val="00F726EC"/>
    <w:rsid w:val="00F76125"/>
    <w:rsid w:val="00F92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344A"/>
  <w15:docId w15:val="{D0E9F2C5-6487-4CC7-8BD4-824F71FF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Заголовок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00700">
      <w:bodyDiv w:val="1"/>
      <w:marLeft w:val="0"/>
      <w:marRight w:val="0"/>
      <w:marTop w:val="0"/>
      <w:marBottom w:val="0"/>
      <w:divBdr>
        <w:top w:val="none" w:sz="0" w:space="0" w:color="auto"/>
        <w:left w:val="none" w:sz="0" w:space="0" w:color="auto"/>
        <w:bottom w:val="none" w:sz="0" w:space="0" w:color="auto"/>
        <w:right w:val="none" w:sz="0" w:space="0" w:color="auto"/>
      </w:divBdr>
    </w:div>
    <w:div w:id="384574420">
      <w:bodyDiv w:val="1"/>
      <w:marLeft w:val="0"/>
      <w:marRight w:val="0"/>
      <w:marTop w:val="0"/>
      <w:marBottom w:val="0"/>
      <w:divBdr>
        <w:top w:val="none" w:sz="0" w:space="0" w:color="auto"/>
        <w:left w:val="none" w:sz="0" w:space="0" w:color="auto"/>
        <w:bottom w:val="none" w:sz="0" w:space="0" w:color="auto"/>
        <w:right w:val="none" w:sz="0" w:space="0" w:color="auto"/>
      </w:divBdr>
    </w:div>
    <w:div w:id="388960352">
      <w:bodyDiv w:val="1"/>
      <w:marLeft w:val="0"/>
      <w:marRight w:val="0"/>
      <w:marTop w:val="0"/>
      <w:marBottom w:val="0"/>
      <w:divBdr>
        <w:top w:val="none" w:sz="0" w:space="0" w:color="auto"/>
        <w:left w:val="none" w:sz="0" w:space="0" w:color="auto"/>
        <w:bottom w:val="none" w:sz="0" w:space="0" w:color="auto"/>
        <w:right w:val="none" w:sz="0" w:space="0" w:color="auto"/>
      </w:divBdr>
    </w:div>
    <w:div w:id="860242752">
      <w:bodyDiv w:val="1"/>
      <w:marLeft w:val="0"/>
      <w:marRight w:val="0"/>
      <w:marTop w:val="0"/>
      <w:marBottom w:val="0"/>
      <w:divBdr>
        <w:top w:val="none" w:sz="0" w:space="0" w:color="auto"/>
        <w:left w:val="none" w:sz="0" w:space="0" w:color="auto"/>
        <w:bottom w:val="none" w:sz="0" w:space="0" w:color="auto"/>
        <w:right w:val="none" w:sz="0" w:space="0" w:color="auto"/>
      </w:divBdr>
    </w:div>
    <w:div w:id="939530616">
      <w:bodyDiv w:val="1"/>
      <w:marLeft w:val="0"/>
      <w:marRight w:val="0"/>
      <w:marTop w:val="0"/>
      <w:marBottom w:val="0"/>
      <w:divBdr>
        <w:top w:val="none" w:sz="0" w:space="0" w:color="auto"/>
        <w:left w:val="none" w:sz="0" w:space="0" w:color="auto"/>
        <w:bottom w:val="none" w:sz="0" w:space="0" w:color="auto"/>
        <w:right w:val="none" w:sz="0" w:space="0" w:color="auto"/>
      </w:divBdr>
    </w:div>
    <w:div w:id="1064253026">
      <w:bodyDiv w:val="1"/>
      <w:marLeft w:val="0"/>
      <w:marRight w:val="0"/>
      <w:marTop w:val="0"/>
      <w:marBottom w:val="0"/>
      <w:divBdr>
        <w:top w:val="none" w:sz="0" w:space="0" w:color="auto"/>
        <w:left w:val="none" w:sz="0" w:space="0" w:color="auto"/>
        <w:bottom w:val="none" w:sz="0" w:space="0" w:color="auto"/>
        <w:right w:val="none" w:sz="0" w:space="0" w:color="auto"/>
      </w:divBdr>
    </w:div>
    <w:div w:id="1292202526">
      <w:bodyDiv w:val="1"/>
      <w:marLeft w:val="0"/>
      <w:marRight w:val="0"/>
      <w:marTop w:val="0"/>
      <w:marBottom w:val="0"/>
      <w:divBdr>
        <w:top w:val="none" w:sz="0" w:space="0" w:color="auto"/>
        <w:left w:val="none" w:sz="0" w:space="0" w:color="auto"/>
        <w:bottom w:val="none" w:sz="0" w:space="0" w:color="auto"/>
        <w:right w:val="none" w:sz="0" w:space="0" w:color="auto"/>
      </w:divBdr>
    </w:div>
    <w:div w:id="1429427806">
      <w:bodyDiv w:val="1"/>
      <w:marLeft w:val="0"/>
      <w:marRight w:val="0"/>
      <w:marTop w:val="0"/>
      <w:marBottom w:val="0"/>
      <w:divBdr>
        <w:top w:val="none" w:sz="0" w:space="0" w:color="auto"/>
        <w:left w:val="none" w:sz="0" w:space="0" w:color="auto"/>
        <w:bottom w:val="none" w:sz="0" w:space="0" w:color="auto"/>
        <w:right w:val="none" w:sz="0" w:space="0" w:color="auto"/>
      </w:divBdr>
    </w:div>
    <w:div w:id="1484925276">
      <w:bodyDiv w:val="1"/>
      <w:marLeft w:val="0"/>
      <w:marRight w:val="0"/>
      <w:marTop w:val="0"/>
      <w:marBottom w:val="0"/>
      <w:divBdr>
        <w:top w:val="none" w:sz="0" w:space="0" w:color="auto"/>
        <w:left w:val="none" w:sz="0" w:space="0" w:color="auto"/>
        <w:bottom w:val="none" w:sz="0" w:space="0" w:color="auto"/>
        <w:right w:val="none" w:sz="0" w:space="0" w:color="auto"/>
      </w:divBdr>
    </w:div>
    <w:div w:id="1630283293">
      <w:bodyDiv w:val="1"/>
      <w:marLeft w:val="0"/>
      <w:marRight w:val="0"/>
      <w:marTop w:val="0"/>
      <w:marBottom w:val="0"/>
      <w:divBdr>
        <w:top w:val="none" w:sz="0" w:space="0" w:color="auto"/>
        <w:left w:val="none" w:sz="0" w:space="0" w:color="auto"/>
        <w:bottom w:val="none" w:sz="0" w:space="0" w:color="auto"/>
        <w:right w:val="none" w:sz="0" w:space="0" w:color="auto"/>
      </w:divBdr>
    </w:div>
    <w:div w:id="1878925602">
      <w:bodyDiv w:val="1"/>
      <w:marLeft w:val="0"/>
      <w:marRight w:val="0"/>
      <w:marTop w:val="0"/>
      <w:marBottom w:val="0"/>
      <w:divBdr>
        <w:top w:val="none" w:sz="0" w:space="0" w:color="auto"/>
        <w:left w:val="none" w:sz="0" w:space="0" w:color="auto"/>
        <w:bottom w:val="none" w:sz="0" w:space="0" w:color="auto"/>
        <w:right w:val="none" w:sz="0" w:space="0" w:color="auto"/>
      </w:divBdr>
    </w:div>
    <w:div w:id="21362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068EFF382ECA3F0F09FF7m1r2B" TargetMode="External"/><Relationship Id="rId13" Type="http://schemas.openxmlformats.org/officeDocument/2006/relationships/hyperlink" Target="consultantplus://offline/ref=D7204554B52472D34DC5DA7BF99718567895FE67487CF790D59B448DE0581769C26D147490BFF47Df6I0D"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hyperlink" Target="http://www.gosuslugi41.ru/" TargetMode="External"/><Relationship Id="rId12" Type="http://schemas.openxmlformats.org/officeDocument/2006/relationships/hyperlink" Target="consultantplus://offline/ref=C22363A9129FC2616E4792AE4CC161C31A86BE074F40DE7A3DC2357E1C4FE2EEFF2BE3464444A44Ed637C" TargetMode="External"/><Relationship Id="rId17" Type="http://schemas.openxmlformats.org/officeDocument/2006/relationships/hyperlink" Target="consultantplus://offline/ref=BA523875770AFFB01FE41BEA23E016D2F5E322DB57D092F01E9CE22D49778EF0DA79DC58E791B04EoBc0D" TargetMode="External"/><Relationship Id="rId25" Type="http://schemas.openxmlformats.org/officeDocument/2006/relationships/hyperlink" Target="https://login.consultant.ru/link/?req=doc&amp;base=LAW&amp;n=439201&amp;dst=100278" TargetMode="External"/><Relationship Id="rId2" Type="http://schemas.openxmlformats.org/officeDocument/2006/relationships/styles" Target="styles.xml"/><Relationship Id="rId16" Type="http://schemas.openxmlformats.org/officeDocument/2006/relationships/hyperlink" Target="consultantplus://offline/ref=1327A94559F866C8B5BB649BE29141D199D89BFF7D17D22794F36BEC192E613D02AB4E4060703DD0F6D89ACCF8583EB05D1A904362C1EA80CDkDW" TargetMode="External"/><Relationship Id="rId20"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C1E760D7F9F2795E4CCD7DCFD1AE19EF8A3E37D012D3595F95F32D5AF7B76E855A4D2ED3154950U2z6C" TargetMode="External"/><Relationship Id="rId24" Type="http://schemas.openxmlformats.org/officeDocument/2006/relationships/hyperlink" Target="consultantplus://offline/ref=D9726E4102986485167EE81E31A7D9A9259A04456E9D76F84D887749BAADE33E627D3C2FF57CF7C3D75E1E2A5A2DCDFEE9D158DBEBI7s1W" TargetMode="External"/><Relationship Id="rId5" Type="http://schemas.openxmlformats.org/officeDocument/2006/relationships/footnotes" Target="footnotes.xml"/><Relationship Id="rId15" Type="http://schemas.openxmlformats.org/officeDocument/2006/relationships/hyperlink" Target="consultantplus://offline/ref=1327A94559F866C8B5BB649BE29141D199D89BFF7D17D22794F36BEC192E613D02AB4E4369703581A3979B90BE0E2DB35F1A93427DCCkBW" TargetMode="External"/><Relationship Id="rId23" Type="http://schemas.openxmlformats.org/officeDocument/2006/relationships/hyperlink" Target="consultantplus://offline/ref=6E11839A5E88D0B225A8FACCE078E03035BDFC8A2EB0FF32EB9D237D987472D7DCE758DD069849ABED5653B69B4D45658A65AC3D77577A0CH6p9W" TargetMode="External"/><Relationship Id="rId28" Type="http://schemas.openxmlformats.org/officeDocument/2006/relationships/theme" Target="theme/theme1.xml"/><Relationship Id="rId10" Type="http://schemas.openxmlformats.org/officeDocument/2006/relationships/hyperlink" Target="consultantplus://offline/ref=1DEED61EDD05873023712EE81BABB1817F3E616CECFD82ECA3F0F09FF712F0BF76D060m7r5B" TargetMode="External"/><Relationship Id="rId19" Type="http://schemas.openxmlformats.org/officeDocument/2006/relationships/hyperlink" Target="consultantplus://offline/ref=2036A951F0B5226C5D87FCDE64D725F15E26216A334E1129A974E7757737596D7F439221EE7F345ENFA9E" TargetMode="External"/><Relationship Id="rId4" Type="http://schemas.openxmlformats.org/officeDocument/2006/relationships/webSettings" Target="webSettings.xml"/><Relationship Id="rId9" Type="http://schemas.openxmlformats.org/officeDocument/2006/relationships/hyperlink" Target="consultantplus://offline/ref=1DEED61EDD05873023712EE81BABB1817F3E616CECFD82ECA3F0F09FF712F0BF76D060m7r0B" TargetMode="External"/><Relationship Id="rId14" Type="http://schemas.openxmlformats.org/officeDocument/2006/relationships/hyperlink" Target="consultantplus://offline/ref=4DDF8372B8A4659F96F6369C84B2CFEE582A980756F367FFB79226F91A92898A45231C04A674EC18VDa6D" TargetMode="External"/><Relationship Id="rId22" Type="http://schemas.openxmlformats.org/officeDocument/2006/relationships/hyperlink" Target="consultantplus://offline/ref=6E11839A5E88D0B225A8FACCE078E03035BDFC8A2EB0FF32EB9D237D987472D7DCE758DD049941FABE1952EADD1B56668865AF3C68H5pD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44</Pages>
  <Words>16371</Words>
  <Characters>93317</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Нажмутдинов Идрис</cp:lastModifiedBy>
  <cp:revision>10</cp:revision>
  <dcterms:created xsi:type="dcterms:W3CDTF">2024-07-11T07:09:00Z</dcterms:created>
  <dcterms:modified xsi:type="dcterms:W3CDTF">2024-07-17T06:54:00Z</dcterms:modified>
</cp:coreProperties>
</file>